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925C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0964102C" w14:textId="46588F80" w:rsidR="00956BA2" w:rsidRDefault="00956BA2" w:rsidP="00956BA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eastAsia="sr-Latn-RS"/>
        </w:rPr>
      </w:pPr>
      <w:r w:rsidRPr="00BF3EF2">
        <w:object w:dxaOrig="3015" w:dyaOrig="1920" w14:anchorId="619FB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8" o:title=""/>
          </v:shape>
          <o:OLEObject Type="Embed" ProgID="PBrush" ShapeID="_x0000_i1025" DrawAspect="Content" ObjectID="_1629632502" r:id="rId9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956BA2" w:rsidRPr="00956BA2" w14:paraId="0D3ACD43" w14:textId="77777777" w:rsidTr="00956BA2">
        <w:trPr>
          <w:trHeight w:val="336"/>
        </w:trPr>
        <w:tc>
          <w:tcPr>
            <w:tcW w:w="3510" w:type="dxa"/>
            <w:hideMark/>
          </w:tcPr>
          <w:p w14:paraId="46F3ACD9" w14:textId="2267517C" w:rsidR="00956BA2" w:rsidRPr="00956BA2" w:rsidRDefault="00956BA2" w:rsidP="001230E3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Број: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404-</w:t>
            </w:r>
            <w:r w:rsidR="001230E3">
              <w:rPr>
                <w:rFonts w:eastAsiaTheme="minorHAnsi"/>
                <w:color w:val="auto"/>
                <w:kern w:val="0"/>
                <w:lang w:eastAsia="en-US"/>
              </w:rPr>
              <w:t>581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/201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-03</w:t>
            </w:r>
          </w:p>
        </w:tc>
      </w:tr>
      <w:tr w:rsidR="00956BA2" w:rsidRPr="00956BA2" w14:paraId="13932F7F" w14:textId="77777777" w:rsidTr="00956BA2">
        <w:trPr>
          <w:trHeight w:val="336"/>
        </w:trPr>
        <w:tc>
          <w:tcPr>
            <w:tcW w:w="3510" w:type="dxa"/>
            <w:hideMark/>
          </w:tcPr>
          <w:p w14:paraId="23E1414F" w14:textId="1C1DD639" w:rsidR="00956BA2" w:rsidRPr="00956BA2" w:rsidRDefault="00956BA2" w:rsidP="001230E3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val="sr-Cyrl-C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Датум: </w:t>
            </w:r>
            <w:r w:rsidR="001230E3">
              <w:rPr>
                <w:rFonts w:eastAsiaTheme="minorHAnsi"/>
                <w:color w:val="auto"/>
                <w:kern w:val="0"/>
                <w:lang w:eastAsia="en-US"/>
              </w:rPr>
              <w:t>10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.0</w:t>
            </w:r>
            <w:r w:rsidR="001230E3">
              <w:rPr>
                <w:rFonts w:eastAsiaTheme="minorHAnsi"/>
                <w:color w:val="auto"/>
                <w:kern w:val="0"/>
                <w:lang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 године</w:t>
            </w:r>
          </w:p>
        </w:tc>
      </w:tr>
      <w:tr w:rsidR="00956BA2" w:rsidRPr="00956BA2" w14:paraId="44657212" w14:textId="77777777" w:rsidTr="00956BA2">
        <w:trPr>
          <w:trHeight w:val="429"/>
        </w:trPr>
        <w:tc>
          <w:tcPr>
            <w:tcW w:w="3510" w:type="dxa"/>
            <w:hideMark/>
          </w:tcPr>
          <w:p w14:paraId="1091CCAB" w14:textId="2F8AA996" w:rsidR="00956BA2" w:rsidRPr="00956BA2" w:rsidRDefault="00956BA2" w:rsidP="00956BA2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   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object w:dxaOrig="1260" w:dyaOrig="375" w14:anchorId="455AC992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9632503" r:id="rId11"/>
              </w:object>
            </w:r>
          </w:p>
        </w:tc>
      </w:tr>
    </w:tbl>
    <w:p w14:paraId="5ECD3070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146B9155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7DB31901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5AD3453B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22FE49DF" w14:textId="28FDCBCD" w:rsidR="00956BA2" w:rsidRPr="00AE5C9D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1</w:t>
      </w:r>
    </w:p>
    <w:p w14:paraId="1064C2E3" w14:textId="77777777" w:rsidR="00956BA2" w:rsidRPr="006C5F20" w:rsidRDefault="00956BA2" w:rsidP="00956BA2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14:paraId="04952DE6" w14:textId="77777777" w:rsidR="00956BA2" w:rsidRPr="003B09C9" w:rsidRDefault="00956BA2" w:rsidP="00956BA2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14:paraId="7AA628CE" w14:textId="6FBF3092" w:rsidR="00956BA2" w:rsidRPr="004B555F" w:rsidRDefault="00956BA2" w:rsidP="0084498B">
      <w:pPr>
        <w:ind w:firstLine="708"/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>) Наручилац врши Измену конкурсне документације број 1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9F0C9F">
        <w:rPr>
          <w:lang w:val="sr-Cyrl-RS"/>
        </w:rPr>
        <w:t xml:space="preserve">радова – </w:t>
      </w:r>
      <w:r w:rsidRPr="009F0C9F">
        <w:t>Извођење</w:t>
      </w:r>
      <w:r w:rsidRPr="009F0C9F">
        <w:rPr>
          <w:lang w:val="sr-Cyrl-RS"/>
        </w:rPr>
        <w:t xml:space="preserve"> радова на санацији резервоара ФБ-1003 у Рафинерији нафте  Панчево, ЈН бр.  </w:t>
      </w:r>
      <w:r w:rsidR="001230E3">
        <w:t>21</w:t>
      </w:r>
      <w:r w:rsidRPr="009F0C9F">
        <w:rPr>
          <w:lang w:val="sr-Cyrl-RS"/>
        </w:rPr>
        <w:t>/2019-03</w:t>
      </w:r>
      <w:r w:rsidRPr="00DA2F59">
        <w:rPr>
          <w:lang w:val="sr-Cyrl-RS"/>
        </w:rPr>
        <w:t xml:space="preserve">, </w:t>
      </w:r>
      <w:r w:rsidR="001230E3">
        <w:t xml:space="preserve"> </w:t>
      </w:r>
      <w:r w:rsidRPr="006C5F20">
        <w:rPr>
          <w:color w:val="auto"/>
          <w:lang w:val="sr-Cyrl-RS"/>
        </w:rPr>
        <w:t xml:space="preserve">и то у </w:t>
      </w:r>
      <w:r>
        <w:rPr>
          <w:color w:val="auto"/>
          <w:lang w:val="sr-Cyrl-RS"/>
        </w:rPr>
        <w:t xml:space="preserve">поглављу  </w:t>
      </w:r>
      <w:r w:rsidRPr="00116608">
        <w:rPr>
          <w:color w:val="auto"/>
          <w:lang w:val="sr-Cyrl-RS"/>
        </w:rPr>
        <w:t>II</w:t>
      </w:r>
      <w:r w:rsidRPr="00116608">
        <w:rPr>
          <w:color w:val="auto"/>
          <w:lang w:val="sr-Cyrl-RS"/>
        </w:rPr>
        <w:tab/>
      </w:r>
      <w:r w:rsidRPr="00867921">
        <w:rPr>
          <w:color w:val="auto"/>
          <w:lang w:val="sr-Cyrl-RS"/>
        </w:rPr>
        <w:t>ВРСТА, ТЕХНИЧКЕ КАРАКТЕРИСТИКЕ (СПЕЦИФИКАЦИЈЕ), КВАЛИТЕТ, ОПИС РАДОВА, РОК ИЗВРШЕЊА, МЕСТО ИЗВРШЕЊА, ПРЕДМЕР МАТЕРИЈАЛА И РАДОВА</w:t>
      </w:r>
      <w:r>
        <w:rPr>
          <w:color w:val="auto"/>
          <w:lang w:val="sr-Cyrl-RS"/>
        </w:rPr>
        <w:t xml:space="preserve">, на страни </w:t>
      </w:r>
      <w:r w:rsidR="004B555F">
        <w:rPr>
          <w:color w:val="auto"/>
        </w:rPr>
        <w:t>8,</w:t>
      </w:r>
      <w:r>
        <w:rPr>
          <w:color w:val="auto"/>
          <w:lang w:val="sr-Cyrl-RS"/>
        </w:rPr>
        <w:t xml:space="preserve"> у оквиру табеле ПРЕДМЕР МАТЕРИЈАЛА И РАДОВА НА РЕЗЕРВОАРУ ФБ-1003, </w:t>
      </w:r>
      <w:r w:rsidR="004B555F">
        <w:rPr>
          <w:color w:val="auto"/>
          <w:lang w:val="sr-Cyrl-RS"/>
        </w:rPr>
        <w:t>у тачки</w:t>
      </w:r>
      <w:r w:rsidR="004B555F">
        <w:rPr>
          <w:color w:val="auto"/>
        </w:rPr>
        <w:t xml:space="preserve"> 1.26. </w:t>
      </w:r>
      <w:r w:rsidR="004B555F">
        <w:rPr>
          <w:color w:val="auto"/>
          <w:lang w:val="sr-Cyrl-RS"/>
        </w:rPr>
        <w:t>уместо</w:t>
      </w:r>
      <w:r w:rsidR="004B555F">
        <w:rPr>
          <w:color w:val="auto"/>
        </w:rPr>
        <w:t xml:space="preserve"> </w:t>
      </w:r>
      <w:r w:rsidR="004B555F" w:rsidRPr="004B555F">
        <w:rPr>
          <w:color w:val="auto"/>
        </w:rPr>
        <w:t>36,99 m²</w:t>
      </w:r>
      <w:r w:rsidR="004B555F">
        <w:rPr>
          <w:color w:val="auto"/>
        </w:rPr>
        <w:t xml:space="preserve">  </w:t>
      </w:r>
      <w:r w:rsidR="004B555F">
        <w:rPr>
          <w:color w:val="auto"/>
          <w:lang w:val="sr-Cyrl-RS"/>
        </w:rPr>
        <w:t xml:space="preserve">треба </w:t>
      </w:r>
      <w:r w:rsidR="004B555F" w:rsidRPr="004B555F">
        <w:rPr>
          <w:color w:val="auto"/>
          <w:lang w:val="sr-Cyrl-RS"/>
        </w:rPr>
        <w:t>36,99 m</w:t>
      </w:r>
      <w:r w:rsidR="004B555F">
        <w:rPr>
          <w:color w:val="auto"/>
          <w:vertAlign w:val="superscript"/>
          <w:lang w:val="sr-Cyrl-RS"/>
        </w:rPr>
        <w:t>3</w:t>
      </w:r>
      <w:r w:rsidR="004B555F">
        <w:rPr>
          <w:color w:val="auto"/>
          <w:lang w:val="sr-Cyrl-RS"/>
        </w:rPr>
        <w:t>.</w:t>
      </w:r>
    </w:p>
    <w:p w14:paraId="4BC64BD3" w14:textId="77777777" w:rsidR="004B555F" w:rsidRDefault="004B555F" w:rsidP="0084498B">
      <w:pPr>
        <w:ind w:firstLine="708"/>
        <w:jc w:val="both"/>
        <w:rPr>
          <w:color w:val="auto"/>
          <w:vertAlign w:val="superscript"/>
          <w:lang w:val="sr-Cyrl-RS"/>
        </w:rPr>
      </w:pPr>
    </w:p>
    <w:p w14:paraId="4B499626" w14:textId="77777777" w:rsidR="00956BA2" w:rsidRDefault="00956BA2" w:rsidP="00956BA2">
      <w:pPr>
        <w:jc w:val="both"/>
        <w:rPr>
          <w:color w:val="auto"/>
          <w:lang w:val="sr-Cyrl-RS"/>
        </w:rPr>
      </w:pPr>
    </w:p>
    <w:p w14:paraId="61120166" w14:textId="63A7B6EB" w:rsidR="00956BA2" w:rsidRDefault="00F51744" w:rsidP="00956BA2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У прилогу измењени предмер материјала и радова на резервоару ФБ-1003:</w:t>
      </w:r>
    </w:p>
    <w:p w14:paraId="0ACC9ED8" w14:textId="77777777" w:rsidR="00956BA2" w:rsidRPr="00956BA2" w:rsidRDefault="00956BA2" w:rsidP="00956BA2">
      <w:pPr>
        <w:jc w:val="both"/>
        <w:rPr>
          <w:color w:val="auto"/>
          <w:lang w:val="sr-Cyrl-RS"/>
        </w:rPr>
      </w:pPr>
    </w:p>
    <w:p w14:paraId="090A5AC8" w14:textId="77777777" w:rsidR="00921303" w:rsidRPr="009832D2" w:rsidRDefault="00921303" w:rsidP="00956BA2">
      <w:pPr>
        <w:ind w:firstLine="360"/>
        <w:rPr>
          <w:b/>
        </w:rPr>
      </w:pPr>
      <w:r w:rsidRPr="009832D2">
        <w:rPr>
          <w:b/>
        </w:rPr>
        <w:t xml:space="preserve">ПРЕДМЕР МАТЕРИЈАЛА И РАДОВА НА РЕЗЕРВОАРУ </w:t>
      </w:r>
      <w:r w:rsidRPr="009832D2">
        <w:rPr>
          <w:b/>
          <w:lang w:val="sr-Cyrl-RS"/>
        </w:rPr>
        <w:t>ФБ</w:t>
      </w:r>
      <w:r w:rsidRPr="009832D2">
        <w:rPr>
          <w:b/>
        </w:rPr>
        <w:t>-1003</w:t>
      </w:r>
    </w:p>
    <w:p w14:paraId="7E9BA5D8" w14:textId="77777777" w:rsidR="004B555F" w:rsidRPr="004B555F" w:rsidRDefault="00046198" w:rsidP="00F827DE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 w:rsidRPr="00315C1B">
        <w:rPr>
          <w:b/>
          <w:lang w:val="sr-Cyrl-RS"/>
        </w:rPr>
        <w:t>ПРЕДМЕР САНАЦИЈЕ ПОДА РЕЗЕРВОАРА ФБ-1003</w:t>
      </w:r>
    </w:p>
    <w:p w14:paraId="343650A5" w14:textId="77777777" w:rsidR="004B555F" w:rsidRPr="004B555F" w:rsidRDefault="004B555F" w:rsidP="004B555F">
      <w:pPr>
        <w:jc w:val="both"/>
        <w:rPr>
          <w:color w:val="FF0000"/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1A46520E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2C0A97A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4327780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F1F3C99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C647DEA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63F6D0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6A14FB5E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16C69285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AEFAAF7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77EBDD7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445C17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531BBC55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74707BE7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FC33F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27D60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   </w:t>
            </w:r>
            <w:r w:rsidRPr="004B555F"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</w:tc>
      </w:tr>
      <w:tr w:rsidR="004B555F" w:rsidRPr="004B555F" w14:paraId="38A65354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A4E375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</w:t>
            </w:r>
            <w:r w:rsidRPr="004B555F">
              <w:rPr>
                <w:sz w:val="20"/>
                <w:szCs w:val="20"/>
                <w:lang w:val="sr-Cyrl-RS"/>
              </w:rPr>
              <w:t>.1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45ACF591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Геодетске обележавање са осигурањем тачака.</w:t>
            </w:r>
          </w:p>
          <w:p w14:paraId="17559F09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4AC2CA33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2DD3EDA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65010E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08311C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FD7815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</w:t>
            </w:r>
            <w:r w:rsidRPr="004B555F">
              <w:rPr>
                <w:sz w:val="20"/>
                <w:szCs w:val="20"/>
                <w:lang w:val="es-E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98935C0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es-ES"/>
              </w:rPr>
              <w:t>Рушење постојеће армирано бетонске плоче танкване са каналима за машинске инсталације,  ширине 1,0m, просечне дебљине 10cm, изведене око резервоара, са сакупљањем шута и одвозом на депонију до 5км, унутар РНП.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FDFF67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98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DFF2CC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165268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FD381A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F4D12B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</w:t>
            </w:r>
            <w:r w:rsidRPr="004B555F">
              <w:rPr>
                <w:sz w:val="20"/>
                <w:szCs w:val="20"/>
                <w:lang w:val="es-E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AD4157A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Уклањање постојеће деградиране подливке испод дна резервоара, просечне дебљине d=5cm, са целе површине резервоара, са одвозом шута на депонију до 5km у кругу РНП.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548D43E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706,5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603301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3585C2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7117DF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020F24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</w:t>
            </w:r>
            <w:r w:rsidRPr="004B555F">
              <w:rPr>
                <w:sz w:val="20"/>
                <w:szCs w:val="20"/>
                <w:lang w:val="es-E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AFC54A0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Уклањање постојеће деградиране подливке испод ножице плашта резервоара, по целом обиму резервоара, са одвозом шута на депонију до 5км у кругу РНП.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D478A7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94,2 m’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C97D94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878A2F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C8439E0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1AD74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21C0C722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43A3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957A5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3044C384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7ACED3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427B9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II  </w:t>
            </w:r>
            <w:r w:rsidRPr="004B555F">
              <w:rPr>
                <w:b/>
                <w:sz w:val="20"/>
                <w:szCs w:val="20"/>
                <w:lang w:val="sr-Cyrl-RS"/>
              </w:rPr>
              <w:t>ЗЕМЉНИ РАДОВИ</w:t>
            </w:r>
          </w:p>
        </w:tc>
      </w:tr>
      <w:tr w:rsidR="004B555F" w:rsidRPr="004B555F" w14:paraId="10608C96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90D7A9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</w:t>
            </w:r>
            <w:r w:rsidRPr="004B555F">
              <w:rPr>
                <w:sz w:val="20"/>
                <w:szCs w:val="20"/>
                <w:lang w:val="sr-Cyrl-RS"/>
              </w:rPr>
              <w:t>.5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7524D250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Ручни ископ земље III категорије до дубине cca 1,0m и у широком ископу цца 1,0m са одвозом вишка земље на </w:t>
            </w:r>
            <w:r w:rsidRPr="004B555F">
              <w:rPr>
                <w:sz w:val="20"/>
                <w:szCs w:val="20"/>
                <w:lang w:val="es-ES"/>
              </w:rPr>
              <w:lastRenderedPageBreak/>
              <w:t>градилишну депонију до 5km у кругу РНП. Ископ радити крајње обазриво уз поштовање постојећег синхрон плана подземних инсталација.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20A530A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lastRenderedPageBreak/>
              <w:t>49 m³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7C47B48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5E4AA2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305282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2FE17F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1.6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8EAC895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Ручно уклањање битошљунчаног слоја испод дна резервоара са изношењем материјала из резревоара и депоновањем у близини резервоара.</w:t>
            </w:r>
          </w:p>
          <w:p w14:paraId="721DD225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D13C35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692,44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A3A8C3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3230F0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D233D01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7E37155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1.7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B7FB70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Ручни ископ запрљаних слојева шљунка и песка унутар постојећег темељног прстена са изношењем ван резервоара и одлагањем у близини резервоара.Одвоз посебно обрачунати. </w:t>
            </w:r>
          </w:p>
          <w:p w14:paraId="7D9E3A25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3A29A822" w14:textId="77777777" w:rsidR="004B555F" w:rsidRPr="004B555F" w:rsidRDefault="004B555F" w:rsidP="004B555F">
            <w:pPr>
              <w:jc w:val="both"/>
              <w:rPr>
                <w:i/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u w:val="single"/>
                <w:lang w:val="es-ES"/>
              </w:rPr>
              <w:t>Напомена</w:t>
            </w:r>
            <w:r w:rsidRPr="004B555F">
              <w:rPr>
                <w:i/>
                <w:sz w:val="20"/>
                <w:szCs w:val="20"/>
                <w:lang w:val="es-ES"/>
              </w:rPr>
              <w:t>: Обрачуната је максимална количина материјала, уколико надзорни орган одобри могуће је вршити ископ и мање количине у случају да се покаже да слојеви нису запрљани.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B240295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1.384,88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F83ECF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3277E4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8906B2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BE854CF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1.8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B0A765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Набавка, транспорт и насипање природне мешавине песка и шљунка око готовог ојачаног темеља, у слојевима по 20cm са набијањем.</w:t>
            </w:r>
          </w:p>
          <w:p w14:paraId="4B6BE6F0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5876985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49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6E7CF1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6013D0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D99969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76A7C1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1.9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B26A963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Израда тампон слоја шљунка d= 10cm испод ојачаног бетонског прстена са машинским набијањем.</w:t>
            </w:r>
          </w:p>
          <w:p w14:paraId="753D158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370B33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1,92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5981B8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764B5A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470EC5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8321CC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1.10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586F1E9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Израда тампон слоја мешавине шљунка и песка  испод дна резервоара d=10cm са машинским набијањем Ms=30MPa.</w:t>
            </w:r>
          </w:p>
          <w:p w14:paraId="24FB358A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441A3F5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69,24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53BCA0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1C1D76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634FFD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B28D89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1.11.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9092DA2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Набавка, транспорт и насипање шљунка природне мешавине са додатком облог туцаника, у унутрашњост темељног прстена, маx </w:t>
            </w:r>
            <w:r w:rsidRPr="004B555F">
              <w:rPr>
                <w:sz w:val="20"/>
                <w:szCs w:val="20"/>
              </w:rPr>
              <w:t>d</w:t>
            </w:r>
            <w:r w:rsidRPr="004B555F">
              <w:rPr>
                <w:sz w:val="20"/>
                <w:szCs w:val="20"/>
                <w:lang w:val="sr-Cyrl-RS"/>
              </w:rPr>
              <w:t>=1,7</w:t>
            </w:r>
            <w:r w:rsidRPr="004B555F">
              <w:rPr>
                <w:sz w:val="20"/>
                <w:szCs w:val="20"/>
              </w:rPr>
              <w:t>m</w:t>
            </w:r>
            <w:r w:rsidRPr="004B555F">
              <w:rPr>
                <w:sz w:val="20"/>
                <w:szCs w:val="20"/>
                <w:lang w:val="sr-Cyrl-RS"/>
              </w:rPr>
              <w:t>, у слојевима са набијањем до  Ms=60-80MPa.</w:t>
            </w:r>
          </w:p>
          <w:p w14:paraId="30287C77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C3BA83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1.177,15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7B013C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8F47B8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DD97DA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A48456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1.12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593C614" w14:textId="2D2940CD" w:rsidR="004B555F" w:rsidRPr="004B555F" w:rsidRDefault="004B555F" w:rsidP="00EA30B1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Утовар и одвоз земље из ископа са одлагањем на депонију, коју ће одредити Инвеститор, на удаљености до 5km.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122DB4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1.433,88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14265B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B4414A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DD66398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B7071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7974AC7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C9D3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4607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1C1FDE76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B78B2B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2DF5D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</w:t>
            </w:r>
            <w:r w:rsidRPr="004B555F">
              <w:rPr>
                <w:b/>
                <w:sz w:val="20"/>
                <w:szCs w:val="20"/>
              </w:rPr>
              <w:t>I</w:t>
            </w:r>
            <w:r w:rsidRPr="004B555F">
              <w:rPr>
                <w:b/>
                <w:sz w:val="20"/>
                <w:szCs w:val="20"/>
                <w:lang w:val="es-ES"/>
              </w:rPr>
              <w:t xml:space="preserve">  </w:t>
            </w:r>
            <w:r w:rsidRPr="004B555F"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</w:tr>
      <w:tr w:rsidR="004B555F" w:rsidRPr="004B555F" w14:paraId="56052FBF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DA6091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</w:t>
            </w:r>
            <w:r w:rsidRPr="004B555F">
              <w:rPr>
                <w:sz w:val="20"/>
                <w:szCs w:val="20"/>
                <w:lang w:val="sr-Cyrl-RS"/>
              </w:rPr>
              <w:t>.13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35B7A859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Машинско штоковање површине постојећег темеља-прстена на местима оштећене површине бетона (окрњеност ивица, места прекида и наставка бетонирања, гнезда у бетону и др.)</w:t>
            </w:r>
          </w:p>
          <w:p w14:paraId="61C234D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72734758" w14:textId="77777777" w:rsidR="004B555F" w:rsidRPr="004B555F" w:rsidRDefault="004B555F" w:rsidP="004B555F">
            <w:pPr>
              <w:jc w:val="both"/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Напомена: Обрачуната је максимална површина; стварна површина ће бити она која се установи и обради на лицу места, акоју је одобрио надзорни орган.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4B84F03B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190,28 m²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4600EB9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C5BBA4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6131D6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0058DF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1.14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0237BC5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материјала и уграђивање репаратурног цем.малтера на местима оштећења бетона  уз претходно наношење везе старо-ново.</w:t>
            </w:r>
          </w:p>
          <w:p w14:paraId="3C4FFBE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637F7D65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Напомена: Обрачуната је максимална површина; стварна површина ће бити она која се установи и обради на лицу места, акоју је одобрио надзорни орган.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CFA798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190,28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015618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F4C1D7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87077A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65B8A5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1.15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0D67BCC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бетона C25/30 и бетонирање армирано</w:t>
            </w:r>
            <w:r w:rsidRPr="004B555F">
              <w:rPr>
                <w:sz w:val="20"/>
                <w:szCs w:val="20"/>
                <w:lang w:val="sr-Cyrl-R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>бетонског зида-прстена дебљине 20cm</w:t>
            </w:r>
            <w:proofErr w:type="gramStart"/>
            <w:r w:rsidRPr="004B555F">
              <w:rPr>
                <w:sz w:val="20"/>
                <w:szCs w:val="20"/>
                <w:lang w:val="es-ES"/>
              </w:rPr>
              <w:t>,висине2,0m</w:t>
            </w:r>
            <w:proofErr w:type="gramEnd"/>
            <w:r w:rsidRPr="004B555F">
              <w:rPr>
                <w:sz w:val="20"/>
                <w:szCs w:val="20"/>
                <w:lang w:val="es-ES"/>
              </w:rPr>
              <w:t xml:space="preserve"> око резервоара-непосредно уз постојећи темељ-прстен, уз обезбеђење ефикасне везе стари-нови бетон. У цену је урачуната потребна оплата и уградња анкера. Радове изводити у кампадама - у складу са принципима бетонирања кружних темеља, узимајући у обзир укупну дужину зида-прстена.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F5845A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38,34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875244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0FEC24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0A69F1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DAC568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1.16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77F7C3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бетона C16/10(MB20) и израда неармиране бетонске плоче испод дна резервоара дебљине 10cm.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0CD0C4B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692,44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55D699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BA7D51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88F7518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332C12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lastRenderedPageBreak/>
              <w:t>1.17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D28AFB0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Набавка бетона C25/30(MB30) и израда AB плоче </w:t>
            </w:r>
            <w:r w:rsidRPr="004B555F">
              <w:rPr>
                <w:sz w:val="20"/>
                <w:szCs w:val="20"/>
                <w:lang w:val="sr-Cyrl-RS"/>
              </w:rPr>
              <w:t>у паду (2,5</w:t>
            </w:r>
            <w:r w:rsidRPr="004B555F">
              <w:rPr>
                <w:sz w:val="20"/>
                <w:szCs w:val="20"/>
              </w:rPr>
              <w:t xml:space="preserve">cm </w:t>
            </w:r>
            <w:r w:rsidRPr="004B555F">
              <w:rPr>
                <w:sz w:val="20"/>
                <w:szCs w:val="20"/>
                <w:lang w:val="sr-Cyrl-RS"/>
              </w:rPr>
              <w:t>на 300</w:t>
            </w:r>
            <w:r w:rsidRPr="004B555F">
              <w:rPr>
                <w:sz w:val="20"/>
                <w:szCs w:val="20"/>
              </w:rPr>
              <w:t xml:space="preserve">cm) </w:t>
            </w:r>
            <w:r w:rsidRPr="004B555F">
              <w:rPr>
                <w:sz w:val="20"/>
                <w:szCs w:val="20"/>
                <w:lang w:val="es-ES"/>
              </w:rPr>
              <w:t>испод дна резервоара дебљине 10-22,37cm. У цену урачунати  израду одмуљне јаме са потребном оплатом.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CE8C77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116,33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938A92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DBDE1E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C9E06F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28BD30B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1.18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92BFEB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бетона C25/30(MB30) и израда бетонске риголе око резервоара; дебљине плоче d= 10cm, - у свему по детаљима из графичке документације.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7D8D69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203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4ADBD6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847914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55D585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57F3E2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1.19.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D812082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Набавка бетона C25/30(MB30) и израда разбијених бетонских канала око резервоара;  Kанале довести у првобитно стање.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DC90519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10 m’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3D5832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11608D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0414D7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912418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1.20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C693FB8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Набавка, транспорт, исправљање, сечење, чишћење, савијање и монтажа арматуре у оплати за ојачање прстена темеља, у свему према детаљима из статичког прорачуна и важећим прописима.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CBE67F5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FA7146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7C734C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2BB81E1" w14:textId="77777777" w:rsidTr="00C82789">
        <w:trPr>
          <w:trHeight w:val="208"/>
        </w:trPr>
        <w:tc>
          <w:tcPr>
            <w:tcW w:w="444" w:type="dxa"/>
            <w:tcBorders>
              <w:top w:val="nil"/>
              <w:left w:val="single" w:sz="12" w:space="0" w:color="auto"/>
              <w:bottom w:val="nil"/>
            </w:tcBorders>
          </w:tcPr>
          <w:p w14:paraId="0446133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F5C1347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Арматура </w:t>
            </w:r>
            <w:r w:rsidRPr="004B555F">
              <w:rPr>
                <w:sz w:val="20"/>
                <w:szCs w:val="20"/>
              </w:rPr>
              <w:t>B500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5C4CA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4.760,88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1F595E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584CD0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4B20FA6" w14:textId="77777777" w:rsidTr="00C82789">
        <w:trPr>
          <w:trHeight w:val="130"/>
        </w:trPr>
        <w:tc>
          <w:tcPr>
            <w:tcW w:w="444" w:type="dxa"/>
            <w:tcBorders>
              <w:top w:val="nil"/>
              <w:left w:val="single" w:sz="12" w:space="0" w:color="auto"/>
            </w:tcBorders>
          </w:tcPr>
          <w:p w14:paraId="5E726EE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71474EB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Мрежаста арматура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6D64AA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6.044,85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5FA454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D417F0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9368590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0F155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3B19F3E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6C6B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164D7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006AE8CA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AED01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1AF9E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IV  </w:t>
            </w:r>
            <w:r w:rsidRPr="004B555F">
              <w:rPr>
                <w:b/>
                <w:sz w:val="20"/>
                <w:szCs w:val="20"/>
                <w:lang w:val="sr-Cyrl-RS"/>
              </w:rPr>
              <w:t>РАЗНИ РАДОВИ</w:t>
            </w:r>
          </w:p>
        </w:tc>
      </w:tr>
      <w:tr w:rsidR="004B555F" w:rsidRPr="004B555F" w14:paraId="620DE7C0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0713D3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</w:t>
            </w:r>
            <w:r w:rsidRPr="004B555F">
              <w:rPr>
                <w:sz w:val="20"/>
                <w:szCs w:val="20"/>
                <w:lang w:val="sr-Cyrl-RS"/>
              </w:rPr>
              <w:t>.21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33452FE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Бушење отвора пречника ø14, дубине 20cm, машинским путем према распореду дефинисаном у графичком делу пројекта. (6kom/m²)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004CAC79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228,34 m’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1881421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1D20B7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D2A4E57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A80A87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1.22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4CC80E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Уградња анкера ø12 у претходно избушене рупе премазаних двокомпонентном епокси смолом Epoxmax-L20 или сл. Kоличина арматуре дата је у спецификацији.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47AE2CE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1.100 kom.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95BE97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617E14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511CAB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B0C288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1.23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C7AF95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Наношења средстава за везу стари-нови бетон, антикорозивни цементни премаз Ферро сеал или сл., на претходно очишћену и обрађену спољну површину постојећег темељног прстена. Уградња према упутству произвођача.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4BB561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380,57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1E29D0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DADF16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CDB970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699A17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1.24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ED46922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Набавка материјала, његова припрема и уграђивање полимером модификованог </w:t>
            </w:r>
            <w:r w:rsidRPr="004B555F">
              <w:rPr>
                <w:sz w:val="20"/>
                <w:szCs w:val="20"/>
                <w:lang w:val="sr-Cyrl-RS"/>
              </w:rPr>
              <w:t xml:space="preserve">заптивног </w:t>
            </w:r>
            <w:r w:rsidRPr="004B555F">
              <w:rPr>
                <w:sz w:val="20"/>
                <w:szCs w:val="20"/>
                <w:lang w:val="es-ES"/>
              </w:rPr>
              <w:t>малтера испод ножице плашта резервоара, уз уградњу уливака за ињектирање зазора између дна резервоара и његове подлоге. Уграђивању овог малтера претходи адекватна припрема подлоге и наношење прајмера.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5D236C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94,2 m’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C8D8DF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D8C5D1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BB062D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F3D4AB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1.25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676B1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материјала, његова припрема и наношење двокомпонентног епоксидног премаза отпорног на нафтне деривате, на спољњи видни део новог темељног прстена (висине cca 100cm) и риголе око резервоара.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3858A0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96,45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50C516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49BE51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C39C2C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8CBE65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1.26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151299E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материјала и ињектирање зазора између дна резрервоара и његове подлоге ињекционом масом на бази цемента задатог састава, са свим потребним претходним радњама</w:t>
            </w:r>
            <w:r w:rsidRPr="004B555F">
              <w:rPr>
                <w:sz w:val="20"/>
                <w:szCs w:val="20"/>
                <w:lang w:val="sr-Cyrl-RS"/>
              </w:rPr>
              <w:t xml:space="preserve">, </w:t>
            </w:r>
            <w:r w:rsidRPr="004B555F">
              <w:rPr>
                <w:sz w:val="20"/>
                <w:szCs w:val="20"/>
              </w:rPr>
              <w:t>d=5cm (</w:t>
            </w:r>
            <w:r w:rsidRPr="004B555F">
              <w:rPr>
                <w:sz w:val="20"/>
                <w:szCs w:val="20"/>
                <w:lang w:val="sr-Cyrl-RS"/>
              </w:rPr>
              <w:t xml:space="preserve">ињектинг </w:t>
            </w:r>
            <w:r w:rsidRPr="004B555F">
              <w:rPr>
                <w:sz w:val="20"/>
                <w:szCs w:val="20"/>
              </w:rPr>
              <w:t>K</w:t>
            </w:r>
            <w:r w:rsidRPr="004B555F">
              <w:rPr>
                <w:sz w:val="20"/>
                <w:szCs w:val="20"/>
                <w:lang w:val="sr-Cyrl-RS"/>
              </w:rPr>
              <w:t>2, произвођач</w:t>
            </w:r>
            <w:r w:rsidRPr="004B555F">
              <w:rPr>
                <w:sz w:val="20"/>
                <w:szCs w:val="20"/>
              </w:rPr>
              <w:t xml:space="preserve"> Ading</w:t>
            </w:r>
            <w:r w:rsidRPr="004B555F">
              <w:rPr>
                <w:sz w:val="20"/>
                <w:szCs w:val="20"/>
                <w:lang w:val="sr-Cyrl-RS"/>
              </w:rPr>
              <w:t>или слично)</w:t>
            </w:r>
            <w:r w:rsidRPr="004B555F">
              <w:rPr>
                <w:sz w:val="20"/>
                <w:szCs w:val="20"/>
                <w:lang w:val="es-ES"/>
              </w:rPr>
              <w:t>.</w:t>
            </w:r>
            <w:r w:rsidRPr="004B555F">
              <w:rPr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sz w:val="20"/>
                <w:szCs w:val="20"/>
                <w:lang w:val="es-ES"/>
              </w:rPr>
              <w:t>За масу обавезно мора да постоји доказ квалитета.</w:t>
            </w:r>
            <w:r w:rsidRPr="004B555F">
              <w:rPr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sz w:val="20"/>
                <w:szCs w:val="20"/>
                <w:lang w:val="es-ES"/>
              </w:rPr>
              <w:t>Обавезно је присуство геометра који прати подливање и о томе води записник.</w:t>
            </w:r>
            <w:r w:rsidRPr="004B555F">
              <w:rPr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sz w:val="20"/>
                <w:szCs w:val="20"/>
                <w:lang w:val="es-ES"/>
              </w:rPr>
              <w:t>При извођењу ињектирања треба примењивати довољно ниске притиске, како би се обезбедило што правилније налегање дна резервоара на подлогу. Обавеза извођача је да у једноструком дну резервоара угради довољан број цевчица ради праћења ефикасности ињектирања, односно подливања.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1B67635" w14:textId="6038286E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36,99</w:t>
            </w:r>
            <w:r w:rsidRPr="004B555F">
              <w:rPr>
                <w:sz w:val="20"/>
                <w:szCs w:val="20"/>
                <w:lang w:val="es-ES"/>
              </w:rPr>
              <w:t xml:space="preserve"> m</w:t>
            </w:r>
            <w:r>
              <w:rPr>
                <w:sz w:val="20"/>
                <w:szCs w:val="20"/>
                <w:vertAlign w:val="superscript"/>
                <w:lang w:val="sr-Cyrl-R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FE180A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910953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8E8111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EF193DF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1.27.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4C2B477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Набавка материјала, транспорт и израда слоја поливинилхлорид фолије отпорне на ударе, нафту и нафтне деривате (Fatrafol Ekoplast 806 или слично) преко бетонске плоче.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C922CF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706,5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ED4FE7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C32EE2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FD65E57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E5343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1.28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911021C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Набавка материјала, транспорт и уградња цеви ø1" дужине 60cm, за индикацију евентуалног цурења. Постављење извршити након бушења постојећег темељног прстена и након постављања полиуретанске фолије. Распоред дефинисан у графичком делу (цеви </w:t>
            </w:r>
            <w:r w:rsidRPr="004B555F">
              <w:rPr>
                <w:sz w:val="20"/>
                <w:szCs w:val="20"/>
                <w:lang w:val="es-ES"/>
              </w:rPr>
              <w:lastRenderedPageBreak/>
              <w:t>поставити у паду ка спољашњој ивици темеља, под углом од 45 једна у односу на другу).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C8AEE2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lastRenderedPageBreak/>
              <w:t>24</w:t>
            </w:r>
            <w:r w:rsidRPr="004B555F">
              <w:rPr>
                <w:sz w:val="20"/>
                <w:szCs w:val="20"/>
                <w:lang w:val="es-ES"/>
              </w:rPr>
              <w:t xml:space="preserve"> kom.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8DFED7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1A4F1A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23C4826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EE19ED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2658FB6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7013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5D154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DA8C255" w14:textId="77777777" w:rsidR="004B555F" w:rsidRPr="004B555F" w:rsidRDefault="004B555F" w:rsidP="004B555F"/>
    <w:p w14:paraId="0E33F945" w14:textId="77777777" w:rsidR="004B555F" w:rsidRPr="004B555F" w:rsidRDefault="004B555F" w:rsidP="004B555F"/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717"/>
        <w:gridCol w:w="973"/>
        <w:gridCol w:w="1843"/>
      </w:tblGrid>
      <w:tr w:rsidR="004B555F" w:rsidRPr="004B555F" w14:paraId="1947916D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AEE7CFE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A3E0D91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299B3FBB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САНАЦИЈЕ ПОДА РЕЗЕРВОАРА ФБ-1003</w:t>
            </w:r>
          </w:p>
        </w:tc>
        <w:tc>
          <w:tcPr>
            <w:tcW w:w="1717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3E8AA6C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973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FDEC1A2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Проце-</w:t>
            </w:r>
          </w:p>
          <w:p w14:paraId="2FB739DF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2333E792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4B555F" w:rsidRPr="004B555F" w14:paraId="135D210E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9A2BDB7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354FB63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E3CB9A5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973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AAA96A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ПДВ-а*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0D6268D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7DBA46CC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6C9CFDA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>I</w:t>
            </w:r>
            <w:r w:rsidRPr="004B555F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3737E01F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  <w:p w14:paraId="759DDDE6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14:paraId="4456BC3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</w:tcPr>
          <w:p w14:paraId="4E7E4C3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E3DA39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36A063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E3B09FA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9FA9E0D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ЗЕМЉАНИ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4E8E37A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40FA073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2F2B08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624D56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57CBB5A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D2C49F5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171E02D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755EB1F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CDF1B3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95B6EC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E1B3C2F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IV.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5E0D5A1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РАЗНИ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3D70536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193BC4E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4FD6D6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106A1A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33B47D2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66FFFF"/>
          </w:tcPr>
          <w:p w14:paraId="2E327DB0" w14:textId="77777777" w:rsidR="004B555F" w:rsidRPr="004B555F" w:rsidRDefault="004B555F" w:rsidP="004B555F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620CA313" w14:textId="77777777" w:rsidR="004B555F" w:rsidRPr="004B555F" w:rsidRDefault="004B555F" w:rsidP="004B555F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66FFFF"/>
          </w:tcPr>
          <w:p w14:paraId="19D8FD7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66FFFF"/>
          </w:tcPr>
          <w:p w14:paraId="347FEDA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2ACE224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3673D6DD" w14:textId="77777777" w:rsidR="004B555F" w:rsidRPr="004B555F" w:rsidRDefault="004B555F" w:rsidP="004B555F">
      <w:pPr>
        <w:rPr>
          <w:sz w:val="20"/>
        </w:rPr>
      </w:pPr>
      <w:r w:rsidRPr="004B555F">
        <w:rPr>
          <w:i/>
          <w:color w:val="auto"/>
          <w:kern w:val="1"/>
          <w:sz w:val="22"/>
          <w:szCs w:val="22"/>
          <w:lang w:val="sr-Cyrl-RS"/>
        </w:rPr>
        <w:t>*У складу са Законом о ПДВ-у извођач радова не обрачунава ПДВ на основу чл. 10. ст. 2. тачка 3.</w:t>
      </w:r>
    </w:p>
    <w:p w14:paraId="15069E4D" w14:textId="77777777" w:rsidR="004B555F" w:rsidRPr="004B555F" w:rsidRDefault="004B555F" w:rsidP="004B555F">
      <w:pPr>
        <w:suppressAutoHyphens w:val="0"/>
        <w:spacing w:after="160" w:line="259" w:lineRule="auto"/>
        <w:rPr>
          <w:b/>
          <w:lang w:val="sr-Cyrl-RS"/>
        </w:rPr>
      </w:pPr>
    </w:p>
    <w:p w14:paraId="39F3A46C" w14:textId="77777777" w:rsidR="004B555F" w:rsidRPr="004B555F" w:rsidRDefault="004B555F" w:rsidP="004B555F">
      <w:pPr>
        <w:suppressAutoHyphens w:val="0"/>
        <w:spacing w:after="160" w:line="259" w:lineRule="auto"/>
        <w:rPr>
          <w:b/>
          <w:lang w:val="sr-Cyrl-RS"/>
        </w:rPr>
      </w:pPr>
      <w:r w:rsidRPr="004B555F">
        <w:rPr>
          <w:b/>
          <w:lang w:val="sr-Cyrl-RS"/>
        </w:rPr>
        <w:t xml:space="preserve">       2. ПРЕДМЕР РАДОВА НА ИЗГРАДЊИ ТЕМЕЉА ЗА ППЗ ЦЕВОВОД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19F16CAC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52F7A2C4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12C29C0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64A577C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D0AF462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684E2BC1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3E8973FC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5DE2C8FE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0458F30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7931940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13C8CE9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5AF68642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7BD8C4C8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33548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color w:val="FF0000"/>
                <w:lang w:val="sr-Cyrl-RS"/>
              </w:rPr>
              <w:t xml:space="preserve">  </w:t>
            </w: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D970D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   </w:t>
            </w:r>
            <w:r w:rsidRPr="004B555F">
              <w:rPr>
                <w:b/>
                <w:sz w:val="20"/>
                <w:szCs w:val="20"/>
                <w:lang w:val="sr-Cyrl-RS"/>
              </w:rPr>
              <w:t>ПРИПРЕМНИ РАДОВИ</w:t>
            </w:r>
          </w:p>
        </w:tc>
      </w:tr>
      <w:tr w:rsidR="004B555F" w:rsidRPr="004B555F" w14:paraId="104CCC3B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6021E8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2.1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A5ABE4B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ОБЕЛЕЖАВАЊЕ ТЕМЕЉА</w:t>
            </w:r>
          </w:p>
          <w:p w14:paraId="6643307D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Геодетско обележавање темеља са осигурањем тачака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3AA8252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паушал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FA6C2D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B8D218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E88227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D43BB2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</w:t>
            </w:r>
            <w:r w:rsidRPr="004B555F">
              <w:rPr>
                <w:sz w:val="20"/>
                <w:szCs w:val="20"/>
                <w:lang w:val="sr-Cyrl-RS"/>
              </w:rPr>
              <w:t>.2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A6F2766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БЕДЕМ ТАНКВАНЕ</w:t>
            </w:r>
          </w:p>
          <w:p w14:paraId="75474D4B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Разбијање дела постојећег бетона у дебљини од 25</w:t>
            </w:r>
            <w:r w:rsidRPr="004B555F">
              <w:rPr>
                <w:i/>
                <w:sz w:val="20"/>
                <w:szCs w:val="20"/>
              </w:rPr>
              <w:t>cm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и ширини 0,5</w:t>
            </w:r>
            <w:r w:rsidRPr="004B555F">
              <w:rPr>
                <w:i/>
                <w:sz w:val="20"/>
                <w:szCs w:val="20"/>
              </w:rPr>
              <w:t>m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са сечењем постојеће арматуре, уклањањем шута и чишћењем.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B6D1CE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0,5 </w:t>
            </w:r>
            <w:r w:rsidRPr="004B555F">
              <w:rPr>
                <w:sz w:val="20"/>
                <w:szCs w:val="20"/>
              </w:rPr>
              <w:t>m</w:t>
            </w:r>
            <w:r w:rsidRPr="004B555F">
              <w:rPr>
                <w:sz w:val="20"/>
                <w:szCs w:val="20"/>
                <w:lang w:val="sr-Cyrl-RS"/>
              </w:rPr>
              <w:t>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3FA77B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ACEE73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1074B8A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9FC72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37A8611D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5A9E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B4B5E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7721374B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E9A05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7D2DE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II   </w:t>
            </w:r>
            <w:r w:rsidRPr="004B555F">
              <w:rPr>
                <w:b/>
                <w:sz w:val="20"/>
                <w:szCs w:val="20"/>
                <w:lang w:val="sr-Cyrl-RS"/>
              </w:rPr>
              <w:t>ЗЕМЉАНИ РАДОВИ</w:t>
            </w:r>
          </w:p>
        </w:tc>
      </w:tr>
      <w:tr w:rsidR="004B555F" w:rsidRPr="004B555F" w14:paraId="18EC8019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05339F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2.3.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23E452D6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РУЧНИ ИСКОП ЗА ТЕМЕЉЕ</w:t>
            </w:r>
          </w:p>
          <w:p w14:paraId="094AB0DD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Ручни ископ за темељ и одлагање материјала са превозом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116FCEF4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es-ES"/>
              </w:rPr>
              <w:t>3,4 m³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096310C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88672B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C7DEDC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3FB04D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</w:t>
            </w:r>
            <w:r w:rsidRPr="004B555F">
              <w:rPr>
                <w:sz w:val="20"/>
                <w:szCs w:val="20"/>
                <w:lang w:val="sr-Cyrl-RS"/>
              </w:rPr>
              <w:t>.4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FF58A12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НАСИПАЊЕ ШЉУНКОМ</w:t>
            </w:r>
          </w:p>
          <w:p w14:paraId="59BE7F79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Набавка материјала и насипање шљунком у слоју од 10cm са набијањем. По налогу надзорног органа.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C2D21D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2,5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A79247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4794CA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47CFA7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6176F45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2.5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C144F4E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РУЧНИ ИСКОП</w:t>
            </w:r>
          </w:p>
          <w:p w14:paraId="423347B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Ручни ископ бедема танкване са враћањем материјала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45406C9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69520C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217C21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9B8B8EF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A17D7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33577E6C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CB8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2C3A7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0CF654FF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9B657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8F77DF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III   </w:t>
            </w:r>
            <w:r w:rsidRPr="004B555F"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</w:tr>
      <w:tr w:rsidR="004B555F" w:rsidRPr="004B555F" w14:paraId="1B9C5004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12769D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2.6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40144794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ТЕМЕЉ</w:t>
            </w:r>
          </w:p>
          <w:p w14:paraId="650AD6E0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 xml:space="preserve">Набавка материјала и бетонирање бетонски темеља самаца и заједничких темеља бетоном </w:t>
            </w:r>
            <w:r w:rsidRPr="004B555F">
              <w:rPr>
                <w:i/>
                <w:sz w:val="20"/>
                <w:szCs w:val="20"/>
              </w:rPr>
              <w:t>MB</w:t>
            </w:r>
            <w:r w:rsidRPr="004B555F">
              <w:rPr>
                <w:i/>
                <w:sz w:val="20"/>
                <w:szCs w:val="20"/>
                <w:lang w:val="sr-Cyrl-RS"/>
              </w:rPr>
              <w:t>30 са оплатом, а уз употребу первибратора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6BE22E9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es-ES"/>
              </w:rPr>
              <w:t>1,5 m³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F22EB5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9AB4C5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A583B6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6B67BF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</w:t>
            </w:r>
            <w:r w:rsidRPr="004B555F">
              <w:rPr>
                <w:sz w:val="20"/>
                <w:szCs w:val="20"/>
                <w:lang w:val="sr-Cyrl-RS"/>
              </w:rPr>
              <w:t>.7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1BDF298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БЕДЕМ ТАНКВАНЕ</w:t>
            </w:r>
          </w:p>
          <w:p w14:paraId="5F107879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>Набавка материјала и бетониранје дела бедема танкване бетоном МВ25 са настављањем постојеће арматуре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5EAB03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0,5 m³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77639C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D92F89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ABA0D2C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ECE51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C1DA667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5B1B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F42FF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75480748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98375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FBCBB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IV   </w:t>
            </w:r>
            <w:r w:rsidRPr="004B555F">
              <w:rPr>
                <w:b/>
                <w:sz w:val="20"/>
                <w:szCs w:val="20"/>
                <w:lang w:val="sr-Cyrl-RS"/>
              </w:rPr>
              <w:t>АРМИРАЧКИ РАДОВИ</w:t>
            </w:r>
          </w:p>
        </w:tc>
      </w:tr>
      <w:tr w:rsidR="004B555F" w:rsidRPr="004B555F" w14:paraId="5B8ACC68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74C3B95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2.8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7296A8A7" w14:textId="77777777" w:rsidR="004B555F" w:rsidRPr="004B555F" w:rsidRDefault="004B555F" w:rsidP="004B555F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ТЕМЕЉ</w:t>
            </w:r>
          </w:p>
          <w:p w14:paraId="18D11398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sr-Cyrl-RS"/>
              </w:rPr>
              <w:t xml:space="preserve">Набавка, исправљање, сечење и савијање према детаљима арматуре, везивање и постављање у припремљену оплату арматуре </w:t>
            </w:r>
            <w:r w:rsidRPr="004B555F">
              <w:rPr>
                <w:i/>
                <w:sz w:val="20"/>
                <w:szCs w:val="20"/>
              </w:rPr>
              <w:t>RA 400/500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27E96AB0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es-ES"/>
              </w:rPr>
              <w:t>70 kg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40AEABD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8024E8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F39F10A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D0A34B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3D157B91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454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9ED86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79604C5D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E0F1C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47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88E1A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V   </w:t>
            </w:r>
            <w:r w:rsidRPr="004B555F">
              <w:rPr>
                <w:b/>
                <w:sz w:val="20"/>
                <w:szCs w:val="20"/>
                <w:lang w:val="sr-Cyrl-RS"/>
              </w:rPr>
              <w:t>РАЗНИ РАДОВИ</w:t>
            </w:r>
          </w:p>
        </w:tc>
      </w:tr>
      <w:tr w:rsidR="004B555F" w:rsidRPr="004B555F" w14:paraId="19BB81A5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E5E929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2.9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0D2A2F48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Монтирање анкера ø12 дужине 360 </w:t>
            </w:r>
            <w:r w:rsidRPr="004B555F">
              <w:rPr>
                <w:sz w:val="20"/>
                <w:szCs w:val="20"/>
              </w:rPr>
              <w:t>mm</w:t>
            </w:r>
            <w:r w:rsidRPr="004B555F">
              <w:rPr>
                <w:sz w:val="20"/>
                <w:szCs w:val="20"/>
                <w:lang w:val="sr-Cyrl-RS"/>
              </w:rPr>
              <w:t xml:space="preserve"> и постављање анкер плоче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266485D8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паушал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796F7B2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4D425D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7C96A53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694BB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7899A58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020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19B24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500DF79" w14:textId="77777777" w:rsidR="004B555F" w:rsidRPr="004B555F" w:rsidRDefault="004B555F" w:rsidP="004B555F">
      <w:r w:rsidRPr="004B555F">
        <w:t xml:space="preserve"> 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4"/>
        <w:gridCol w:w="1717"/>
        <w:gridCol w:w="973"/>
        <w:gridCol w:w="1843"/>
      </w:tblGrid>
      <w:tr w:rsidR="004B555F" w:rsidRPr="004B555F" w14:paraId="23B70583" w14:textId="77777777" w:rsidTr="00C82789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D89FF51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214C8E1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626B1C5A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</w:rPr>
              <w:t>РАДОВИ</w:t>
            </w:r>
            <w:r w:rsidRPr="004B555F">
              <w:rPr>
                <w:b/>
                <w:sz w:val="20"/>
                <w:szCs w:val="20"/>
                <w:lang w:val="sr-Cyrl-RS"/>
              </w:rPr>
              <w:t xml:space="preserve"> НА ИЗГРАДЊИ ТЕМЕЉА ЗА ППЗ ЦЕВОВОД</w:t>
            </w:r>
          </w:p>
        </w:tc>
        <w:tc>
          <w:tcPr>
            <w:tcW w:w="1717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22BA6E0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973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FADB4B8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Проце-</w:t>
            </w:r>
          </w:p>
          <w:p w14:paraId="65FACC69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6180C29E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4B555F" w:rsidRPr="004B555F" w14:paraId="02038003" w14:textId="77777777" w:rsidTr="00C82789">
        <w:tc>
          <w:tcPr>
            <w:tcW w:w="586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3F5B2B76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79F228A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EFCC55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973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22BD088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ПДВ-а*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45EBCC25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09C093E7" w14:textId="77777777" w:rsidTr="00C82789">
        <w:trPr>
          <w:trHeight w:val="302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B529B06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>I</w:t>
            </w:r>
            <w:r w:rsidRPr="004B555F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804" w:type="dxa"/>
            <w:tcBorders>
              <w:top w:val="single" w:sz="4" w:space="0" w:color="auto"/>
              <w:bottom w:val="nil"/>
            </w:tcBorders>
          </w:tcPr>
          <w:p w14:paraId="0B122E45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ПРИПРЕМНИ РАДОВИ 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14:paraId="5385C59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</w:tcPr>
          <w:p w14:paraId="4DF8FD8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4220FA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47F7B67" w14:textId="77777777" w:rsidTr="00C82789">
        <w:trPr>
          <w:trHeight w:val="339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3BF6CAE7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05D2CC6C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ЗЕМЉАНИ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02F9102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27EE1FA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541484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476B7A0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09ADF88F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72254D21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БЕТОНСКИ И АРМИРАНОБЕТОНСКИ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1C0CDA4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341DE5C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A04C7E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E24ECEA" w14:textId="77777777" w:rsidTr="00C82789">
        <w:trPr>
          <w:trHeight w:val="268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796F3795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IV.</w:t>
            </w:r>
          </w:p>
          <w:p w14:paraId="3AB453C1" w14:textId="77777777" w:rsidR="004B555F" w:rsidRPr="004B555F" w:rsidRDefault="004B555F" w:rsidP="004B555F">
            <w:pPr>
              <w:ind w:right="-108" w:hanging="120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32FDDA12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АРМИРАЧКИ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4FA3BEE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57DF800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43E894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509795E" w14:textId="77777777" w:rsidTr="00C82789">
        <w:trPr>
          <w:trHeight w:val="321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49A1A679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V.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597C4526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РАЗНИ РАДОВИ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0F75B0C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310C74D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5EAA00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25CBA9C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6781E2A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66FFFF"/>
          </w:tcPr>
          <w:p w14:paraId="7CE17396" w14:textId="77777777" w:rsidR="004B555F" w:rsidRPr="004B555F" w:rsidRDefault="004B555F" w:rsidP="004B555F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701C4DE8" w14:textId="77777777" w:rsidR="004B555F" w:rsidRPr="004B555F" w:rsidRDefault="004B555F" w:rsidP="004B555F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66FFFF"/>
          </w:tcPr>
          <w:p w14:paraId="08E5A669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66FFFF"/>
          </w:tcPr>
          <w:p w14:paraId="6D2DB7A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0DEA58C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6A6FD739" w14:textId="77777777" w:rsidR="004B555F" w:rsidRPr="004B555F" w:rsidRDefault="004B555F" w:rsidP="004B555F">
      <w:pPr>
        <w:rPr>
          <w:sz w:val="20"/>
        </w:rPr>
      </w:pPr>
      <w:r w:rsidRPr="004B555F">
        <w:rPr>
          <w:i/>
          <w:color w:val="auto"/>
          <w:kern w:val="1"/>
          <w:sz w:val="22"/>
          <w:szCs w:val="22"/>
          <w:lang w:val="sr-Cyrl-RS"/>
        </w:rPr>
        <w:t>*У складу са Законом о ПДВ-у извођач радова не обрачунава ПДВ на основу чл. 10. ст. 2. тачка 3.</w:t>
      </w:r>
    </w:p>
    <w:p w14:paraId="5FA09CEB" w14:textId="77777777" w:rsidR="004B555F" w:rsidRPr="004B555F" w:rsidRDefault="004B555F" w:rsidP="004B555F">
      <w:pPr>
        <w:jc w:val="both"/>
        <w:rPr>
          <w:b/>
          <w:lang w:val="sr-Cyrl-RS"/>
        </w:rPr>
      </w:pPr>
      <w:r w:rsidRPr="004B555F">
        <w:rPr>
          <w:b/>
          <w:lang w:val="sr-Cyrl-RS"/>
        </w:rPr>
        <w:t xml:space="preserve">      3. ПРЕДМЕР МАШИНСКИ ДЕО РЕЗЕРВОАРА ФБ-1003</w:t>
      </w:r>
    </w:p>
    <w:p w14:paraId="2FB0BCD6" w14:textId="77777777" w:rsidR="004B555F" w:rsidRPr="004B555F" w:rsidRDefault="004B555F" w:rsidP="004B555F">
      <w:pPr>
        <w:suppressAutoHyphens w:val="0"/>
        <w:rPr>
          <w:rFonts w:eastAsia="Times New Roman"/>
          <w:kern w:val="0"/>
          <w:szCs w:val="20"/>
          <w:lang w:val="de-DE" w:eastAsia="en-US"/>
        </w:rPr>
      </w:pPr>
    </w:p>
    <w:p w14:paraId="2A4932F0" w14:textId="77777777" w:rsidR="004B555F" w:rsidRPr="004B555F" w:rsidRDefault="004B555F" w:rsidP="004B555F">
      <w:pPr>
        <w:ind w:left="360"/>
        <w:rPr>
          <w:lang w:val="sr-Cyrl-RS"/>
        </w:rPr>
      </w:pPr>
      <w:r w:rsidRPr="004B555F">
        <w:t>I.</w:t>
      </w:r>
      <w:r w:rsidRPr="004B555F">
        <w:rPr>
          <w:lang w:val="sr-Cyrl-RS"/>
        </w:rPr>
        <w:t xml:space="preserve"> ДЕМОНТАЖА И УКЛАЊАЊЕ ОПРЕМЕ</w:t>
      </w:r>
    </w:p>
    <w:p w14:paraId="5533E8D1" w14:textId="77777777" w:rsidR="004B555F" w:rsidRPr="004B555F" w:rsidRDefault="004B555F" w:rsidP="004B555F">
      <w:pPr>
        <w:rPr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63CCD665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43778CA4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C5B4CF0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5A37977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B77A1BF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784FC39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2BBA5017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4449C9AA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DCA6AF4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975F792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DA76936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1A7C4045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5FCBCB3F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59F3E9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3.1.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69314EEB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Развезивање каблова светиљки на крову, њихово обележавање (ако не постоје ознаке) демонтажа, одлагање на место у близини резервоара погодно за брзо враћање/монтажу након што се заврше радови на монтажи кровног покривача и прикључака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23AD7752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0C7587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A9A62C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A7C844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8412C1F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</w:t>
            </w:r>
            <w:r w:rsidRPr="004B555F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7465AE1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пењалица на крову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1195DB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500 </w:t>
            </w:r>
            <w:r w:rsidRPr="004B555F">
              <w:rPr>
                <w:sz w:val="20"/>
                <w:szCs w:val="20"/>
              </w:rPr>
              <w:t>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52D894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EF93BE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E9E7617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5EAA24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</w:t>
            </w:r>
            <w:r w:rsidRPr="004B555F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16B5D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лимова крова</w:t>
            </w:r>
          </w:p>
          <w:p w14:paraId="3560D79B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F3C22D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30.000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1122BB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122C9A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8BEAE91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0251E3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</w:t>
            </w:r>
            <w:r w:rsidRPr="004B555F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B04A688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два горња воја</w:t>
            </w:r>
          </w:p>
          <w:p w14:paraId="4C7569A0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F61FE2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16.540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D5F447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AD2EC4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5C8F427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63BBD8D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</w:t>
            </w:r>
            <w:r w:rsidRPr="004B555F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CE3B200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кровне конструкције, уз чишћење, пескарење и одлагање ради касније поновне монтаже.</w:t>
            </w:r>
          </w:p>
          <w:p w14:paraId="6630736D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BC91D19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25.500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D6E35A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80C2A8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31C247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94B7E5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</w:t>
            </w:r>
            <w:r w:rsidRPr="004B555F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039D6E6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постојећег подног грејача</w:t>
            </w:r>
          </w:p>
          <w:p w14:paraId="65F5F77D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824709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5.200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901410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0297FE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D28914E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9AF025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</w:t>
            </w:r>
            <w:r w:rsidRPr="004B555F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9FA27D7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лимова дна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CD7213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35.000kg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422516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39B055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53E5BD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85B27BD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3.8.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C1065A9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термо-изолације</w:t>
            </w:r>
          </w:p>
          <w:p w14:paraId="5C18E2BA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1BEEDB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1.380 m²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4B2276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19F3EF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B53B50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45570F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3.9.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CDA855E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Демонтажа механичког мерача нивоа</w:t>
            </w:r>
          </w:p>
          <w:p w14:paraId="663B73B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1D3040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150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74E647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57241D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5A37AC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555DAE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3.10.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9BB198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</w:rPr>
              <w:t>Демонтажа постојећег система за гашење пожара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9CEE21B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7.000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0C4D0A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986061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FE5B849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BA97AD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3.11.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FDB1299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Демонтажа степеништа само у делу који одговара војевима који се мењају (горња два), а ако извођач радова сматра да је изводљиво и не мора да демонтира горњи део степеништа, већ само да раздвоји исте од дела плашта који се мења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2657F2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комп.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ACADF1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3DD67D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76D56F2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DBBB2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AA7EA4A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3DCEB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EFA82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8AD565B" w14:textId="77777777" w:rsidR="004B555F" w:rsidRPr="004B555F" w:rsidRDefault="004B555F" w:rsidP="004B555F">
      <w:pPr>
        <w:rPr>
          <w:lang w:val="sr-Cyrl-RS"/>
        </w:rPr>
      </w:pPr>
    </w:p>
    <w:p w14:paraId="2CD6D619" w14:textId="77777777" w:rsidR="004B555F" w:rsidRPr="004B555F" w:rsidRDefault="004B555F" w:rsidP="004B555F">
      <w:pPr>
        <w:jc w:val="both"/>
        <w:rPr>
          <w:lang w:val="sr-Cyrl-RS"/>
        </w:rPr>
      </w:pPr>
      <w:r w:rsidRPr="004B555F">
        <w:rPr>
          <w:u w:val="single"/>
          <w:lang w:val="sr-Cyrl-RS"/>
        </w:rPr>
        <w:t>Напомена</w:t>
      </w:r>
      <w:r w:rsidRPr="004B555F">
        <w:rPr>
          <w:lang w:val="sr-Cyrl-RS"/>
        </w:rPr>
        <w:t xml:space="preserve">: </w:t>
      </w:r>
    </w:p>
    <w:p w14:paraId="48E04C6E" w14:textId="77777777" w:rsidR="004B555F" w:rsidRPr="004B555F" w:rsidRDefault="004B555F" w:rsidP="00F827DE">
      <w:pPr>
        <w:numPr>
          <w:ilvl w:val="0"/>
          <w:numId w:val="4"/>
        </w:numPr>
        <w:jc w:val="both"/>
        <w:rPr>
          <w:kern w:val="1"/>
          <w:lang w:val="sr-Cyrl-RS"/>
        </w:rPr>
      </w:pPr>
      <w:r w:rsidRPr="004B555F">
        <w:rPr>
          <w:kern w:val="1"/>
          <w:lang w:val="sr-Cyrl-RS"/>
        </w:rPr>
        <w:lastRenderedPageBreak/>
        <w:t xml:space="preserve">Демонтажа дела конструкције/опреме, транспорт на привремену депонију коју одреди инвеститор или радионицу за потребе дораде. </w:t>
      </w:r>
    </w:p>
    <w:p w14:paraId="5FE0FF83" w14:textId="77777777" w:rsidR="004B555F" w:rsidRPr="004B555F" w:rsidRDefault="004B555F" w:rsidP="00F827DE">
      <w:pPr>
        <w:numPr>
          <w:ilvl w:val="0"/>
          <w:numId w:val="4"/>
        </w:numPr>
        <w:jc w:val="both"/>
        <w:rPr>
          <w:kern w:val="1"/>
          <w:lang w:val="sr-Cyrl-RS"/>
        </w:rPr>
      </w:pPr>
      <w:r w:rsidRPr="004B555F">
        <w:rPr>
          <w:kern w:val="1"/>
          <w:lang w:val="sr-Cyrl-RS"/>
        </w:rPr>
        <w:t xml:space="preserve">Масе свих позиција које се демонтирају су процењене на основу конструктивних елемената који су употребљени за њихову израду. </w:t>
      </w:r>
    </w:p>
    <w:p w14:paraId="55B71F7A" w14:textId="77777777" w:rsidR="004B555F" w:rsidRPr="004B555F" w:rsidRDefault="004B555F" w:rsidP="004B555F">
      <w:pPr>
        <w:rPr>
          <w:lang w:val="sr-Cyrl-RS"/>
        </w:rPr>
      </w:pPr>
    </w:p>
    <w:p w14:paraId="6D3F71D2" w14:textId="77777777" w:rsidR="004B555F" w:rsidRPr="004B555F" w:rsidRDefault="004B555F" w:rsidP="004B555F">
      <w:pPr>
        <w:rPr>
          <w:lang w:val="sr-Cyrl-RS"/>
        </w:rPr>
      </w:pPr>
    </w:p>
    <w:p w14:paraId="35FE71B6" w14:textId="77777777" w:rsidR="004B555F" w:rsidRPr="004B555F" w:rsidRDefault="004B555F" w:rsidP="004B555F">
      <w:pPr>
        <w:ind w:left="360"/>
      </w:pPr>
      <w:r w:rsidRPr="004B555F">
        <w:t>II.  НАБАВКА МАТЕРИЈАЛА, ПРЕДФАБРИКАЦИЈА У РАДИОН</w:t>
      </w:r>
      <w:r w:rsidRPr="004B555F">
        <w:rPr>
          <w:lang w:val="sr-Cyrl-RS"/>
        </w:rPr>
        <w:t>ИЦИ</w:t>
      </w:r>
      <w:r w:rsidRPr="004B555F">
        <w:t>, ТРАНСП</w:t>
      </w:r>
      <w:r w:rsidRPr="004B555F">
        <w:rPr>
          <w:lang w:val="sr-Cyrl-RS"/>
        </w:rPr>
        <w:t>ОРТ</w:t>
      </w:r>
      <w:r w:rsidRPr="004B555F">
        <w:t xml:space="preserve"> И МОНТ</w:t>
      </w:r>
      <w:r w:rsidRPr="004B555F">
        <w:rPr>
          <w:lang w:val="sr-Cyrl-RS"/>
        </w:rPr>
        <w:t>АЖА</w:t>
      </w:r>
    </w:p>
    <w:p w14:paraId="7D5D26A9" w14:textId="77777777" w:rsidR="004B555F" w:rsidRPr="004B555F" w:rsidRDefault="004B555F" w:rsidP="004B555F">
      <w:pPr>
        <w:rPr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637B6E23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9A10F89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2DDFB93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908F32C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7659E60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507995F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3D7E9462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113D1826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FD41EB4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7AAC25F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CEF8E6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D36E1B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34F01C5D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C0F382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3.11.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2EEA5E74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Дно резервоара</w:t>
            </w:r>
          </w:p>
          <w:p w14:paraId="70364EA5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6E740D38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49.848 kg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752C122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6C1694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3ABC57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A7CDA4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2CE9C0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Санација омотача (укрутни прстенови)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B438D7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4.368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9978D9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61F8E8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F9ECF2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FC3E3DD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9096982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Санација пробоја омотача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92159FE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500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F86673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231E80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B9302E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A7DBBA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49496D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Монтажа два горња воја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36C61A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16.540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FEBBE9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1FBFFD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E31F48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1E1F31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437772B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Поновна монтажа кровне конструкције, која је раније демонтирана (уместо вијчано, све везе остварити заваривањем)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EE3A735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25.000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E92560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EFAFFB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6D5F7E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D7E334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D824E5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Кровна конструкција – предфабрикација и уградња нових делова кровне конструкције (уместо оштећених делова)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B050D43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1.622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BDACE7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4302A5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E9379A7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994CCC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C82044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Кровни лим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2EA108D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30.714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889AA0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44C4F8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B018B01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AAF01C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3.1</w:t>
            </w:r>
            <w:r w:rsidRPr="004B555F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6E4819E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даљинско мерење 20''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74D5F25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120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E47D2A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468293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248386E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53E7A6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3.2</w:t>
            </w:r>
            <w:r w:rsidRPr="004B555F">
              <w:rPr>
                <w:sz w:val="20"/>
                <w:szCs w:val="20"/>
                <w:lang w:val="sr-Cyrl-RS"/>
              </w:rPr>
              <w:t>0.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8EAC7D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Пењалице на крову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20157D9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1.486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8940A7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261F03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34B749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7A9A96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3.21.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2D3CAC7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Отвор за чишћење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216F449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2.800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5A64CA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7D7224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3B9F1D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0C5449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AE50603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Реконструкција одмуљне јаме и прикључка за дренажу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F24718F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756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42544C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4CCE6A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39CC02D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F7ED03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F06C06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мешалицу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10FCA8C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387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5DA06E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847553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424802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F8543BB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6843E6A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ниво склопку макс. нивоа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A5B4E69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17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BDBED2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F26F22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D0D8AD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7547A8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3.25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EECA51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ниво склопку мин. нивоа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7874C35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C83851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C94A1B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EA9D3B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B94BA3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3B8B4E8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температурску сонду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0011BD1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4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595249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5A8FAC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E1E443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42B5C6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3.2</w:t>
            </w:r>
            <w:r w:rsidRPr="004B555F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E84EEA8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Клеме за уземљење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CC45396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2C76FF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81E513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E806F8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A2C6D7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3.28.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F520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узимање узорака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AA9D4E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772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05A0C3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99399C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CFB73F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043FD1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3.29.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B50394A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мерење густине на крову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FB283A1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8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E7096B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0530BE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76A407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59C40D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3.30.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6706138" w14:textId="77777777" w:rsidR="004B555F" w:rsidRPr="004B555F" w:rsidRDefault="004B555F" w:rsidP="004B555F">
            <w:pPr>
              <w:jc w:val="both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дисајни вентил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04E8C3A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87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0667E6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70D61B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538F1A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238A5D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3.31.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23E3BC9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Резервни прикључак за дисајни вентил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8886756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55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3F1157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2D29F6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BE0DA5D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49A797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3.32.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532C21E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Касетни грејачи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74DC45A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2.372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D72872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DB8214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E8A819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C25DF2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3.3</w:t>
            </w:r>
            <w:r w:rsidRPr="004B555F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3EEABF0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Прикључци за касетне грејаче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6470F0C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749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F1918C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0D74BF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172C53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299B06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lastRenderedPageBreak/>
              <w:t>3.34.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D105A45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Прикључак за регулацију температуре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763EB86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9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F4F413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E864E3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B0C863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B0545F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3.35.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45922C3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Систем за гашење пожара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A97887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Прилог ПП систем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25B90E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DD2CCE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E7F4CE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A8628B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3.36.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7D5304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Сав додатни и везивни материјал, као и технички гасови, уз прилагање одговарајуће спецификације и атеста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8A8E86E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3.500 kg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2E9B45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AB8CC3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4A0EB3C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4B6C5A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3.37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2C8D82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Потребна механизација за извођење радова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E1842A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03C0EFC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BBAB43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DBBE581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C6D58A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3.38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9EEE22C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Примарна антикорозиона заштита у току предфабрикације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C67943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CADE0D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597704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E42181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C60742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3.39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B550AC3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Припремни и завршни радови евентуално потребни радови на објекту, инсталацијама и саобраћајницама, као и враћање у првобитно стање након завршетка радова; чишћење градилишта и одвожење отпада на депонију коју одреди инвеститор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88A815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491417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389886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5F7BBFB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8A38AF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3.40.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17FB2D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Поновна монтажа (горњи део степеништа)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40BE37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1 кпл.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720FD5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7A4525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A01F366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F3670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3C3242B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F762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4FC5B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07E33659" w14:textId="77777777" w:rsidR="004B555F" w:rsidRPr="004B555F" w:rsidRDefault="004B555F" w:rsidP="004B555F"/>
    <w:p w14:paraId="32A8A0D7" w14:textId="77777777" w:rsidR="004B555F" w:rsidRPr="004B555F" w:rsidRDefault="004B555F" w:rsidP="004B555F"/>
    <w:p w14:paraId="0A2F2DE7" w14:textId="77777777" w:rsidR="004B555F" w:rsidRPr="004B555F" w:rsidRDefault="004B555F" w:rsidP="004B555F">
      <w:pPr>
        <w:ind w:left="360"/>
        <w:rPr>
          <w:lang w:val="sr-Cyrl-RS"/>
        </w:rPr>
      </w:pPr>
      <w:r w:rsidRPr="004B555F">
        <w:t>III.</w:t>
      </w:r>
      <w:r w:rsidRPr="004B555F">
        <w:rPr>
          <w:lang w:val="sr-Cyrl-RS"/>
        </w:rPr>
        <w:t xml:space="preserve"> ОСТАЛА ОПРЕМА</w:t>
      </w:r>
    </w:p>
    <w:p w14:paraId="4F00A992" w14:textId="77777777" w:rsidR="004B555F" w:rsidRPr="004B555F" w:rsidRDefault="004B555F" w:rsidP="004B555F"/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25EA7A69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677617C9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87B5A61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F470557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2A4CD19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575D0089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78E5C39A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2F66E48A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95A462C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742B6C3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56A3A33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27476476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1A4A1CEC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18DE8C1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3.40.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C26E6B0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Комбиновани дисајни вентил за надпритисак и подпритисак, са заустављачем пламена 10'', према реквизицији у Прилогу 1</w:t>
            </w:r>
          </w:p>
          <w:p w14:paraId="5B6CDF14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7AB6E6BE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55BEF71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A1B098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01491C9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844542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3.41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05CAAB7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Вентил за подпритисак, са заустављачем пламена 10'', према реквизицији у Прилогу 1</w:t>
            </w:r>
          </w:p>
          <w:p w14:paraId="5E0E0CD0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C0E7BB3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2AC70B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C6C415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0E6296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0298F4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3.42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456B818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Сигурносна заклопка ''Мостоградња'' тип 24Р, према реквизицији у Прилогу 1</w:t>
            </w:r>
          </w:p>
          <w:p w14:paraId="4854BF28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6363453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882495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9446BB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7CA233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8CEEB9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3.44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5301EC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Пропелерна мешалица 24'' 150#, према реквизицији у Прилогу 1</w:t>
            </w:r>
          </w:p>
          <w:p w14:paraId="22187602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(заптивач+комплет завтњеви са наврткама)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F73DE6E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B28E22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A79A56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87019A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0B6294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3.45.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759A3DE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Натписна плочица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4F03BCA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F327A7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E90148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91BA132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9494E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1222149A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1CE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9C1C7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403D3F4" w14:textId="77777777" w:rsidR="004B555F" w:rsidRPr="004B555F" w:rsidRDefault="004B555F" w:rsidP="004B555F">
      <w:pPr>
        <w:ind w:left="360"/>
        <w:rPr>
          <w:lang w:val="sr-Cyrl-RS"/>
        </w:rPr>
      </w:pPr>
      <w:r w:rsidRPr="004B555F">
        <w:t>IV.</w:t>
      </w:r>
      <w:r w:rsidRPr="004B555F">
        <w:rPr>
          <w:lang w:val="sr-Cyrl-RS"/>
        </w:rPr>
        <w:t xml:space="preserve"> АНТИКОРОЗИВНА ЗАШТИТА</w:t>
      </w:r>
    </w:p>
    <w:p w14:paraId="61E71AD8" w14:textId="77777777" w:rsidR="004B555F" w:rsidRPr="004B555F" w:rsidRDefault="004B555F" w:rsidP="004B555F">
      <w:pPr>
        <w:suppressAutoHyphens w:val="0"/>
        <w:spacing w:after="160" w:line="259" w:lineRule="auto"/>
      </w:pPr>
    </w:p>
    <w:tbl>
      <w:tblPr>
        <w:tblW w:w="9942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3544"/>
        <w:gridCol w:w="1418"/>
        <w:gridCol w:w="1134"/>
        <w:gridCol w:w="1559"/>
        <w:gridCol w:w="1843"/>
      </w:tblGrid>
      <w:tr w:rsidR="004B555F" w:rsidRPr="004B555F" w14:paraId="54B2AF9F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9FDBD30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64FC9C9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DFCD480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770F9FC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432F6F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323920F9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693BC103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6084552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6583D78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23B06E6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D848B63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0E402AC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364752AE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28C08D0D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4688E32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3.46.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bottom"/>
          </w:tcPr>
          <w:p w14:paraId="2A23E28A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Унутрашње површине резервоара, премазима на бази епоксида</w:t>
            </w:r>
          </w:p>
          <w:p w14:paraId="3DB6A1D3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•Пескарење до SA 2,5 по шведским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 w:rsidRPr="004B555F">
              <w:rPr>
                <w:rFonts w:cs="Arial"/>
                <w:sz w:val="18"/>
                <w:szCs w:val="18"/>
                <w:lang w:eastAsia="sr-Latn-RS"/>
              </w:rPr>
              <w:t>SIS стандардима</w:t>
            </w:r>
          </w:p>
          <w:p w14:paraId="226ADF64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•два основна премаза</w:t>
            </w:r>
          </w:p>
          <w:p w14:paraId="7908BA98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•два завршна премаза</w:t>
            </w:r>
          </w:p>
          <w:p w14:paraId="5EEB4D0E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3F80B66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Омотач</w:t>
            </w:r>
          </w:p>
          <w:p w14:paraId="5DD9FE73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Кровни лим</w:t>
            </w:r>
          </w:p>
          <w:p w14:paraId="0F037D0A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Кр. констр.</w:t>
            </w:r>
          </w:p>
          <w:p w14:paraId="13E09465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Дно </w:t>
            </w:r>
          </w:p>
          <w:p w14:paraId="29A99D2A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</w:p>
          <w:p w14:paraId="6AFF301E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AE5E343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1.380 </w:t>
            </w:r>
            <w:r w:rsidRPr="004B555F">
              <w:rPr>
                <w:sz w:val="20"/>
                <w:szCs w:val="20"/>
              </w:rPr>
              <w:t>m²</w:t>
            </w:r>
          </w:p>
          <w:p w14:paraId="404C5EA0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726 </w:t>
            </w:r>
            <w:r w:rsidRPr="004B555F">
              <w:rPr>
                <w:sz w:val="20"/>
                <w:szCs w:val="20"/>
              </w:rPr>
              <w:t>m²</w:t>
            </w:r>
          </w:p>
          <w:p w14:paraId="4CD6FF6F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770 </w:t>
            </w:r>
            <w:r w:rsidRPr="004B555F">
              <w:rPr>
                <w:sz w:val="20"/>
                <w:szCs w:val="20"/>
              </w:rPr>
              <w:t>m²</w:t>
            </w:r>
          </w:p>
          <w:p w14:paraId="6F1220F5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710 </w:t>
            </w:r>
            <w:r w:rsidRPr="004B555F">
              <w:rPr>
                <w:sz w:val="20"/>
                <w:szCs w:val="20"/>
              </w:rPr>
              <w:t>m²</w:t>
            </w:r>
          </w:p>
          <w:p w14:paraId="25875CD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sr-Cyrl-RS"/>
              </w:rPr>
            </w:pPr>
          </w:p>
          <w:p w14:paraId="5500F460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3.586 </w:t>
            </w:r>
            <w:r w:rsidRPr="004B555F">
              <w:rPr>
                <w:sz w:val="20"/>
                <w:szCs w:val="20"/>
              </w:rPr>
              <w:t>m²</w:t>
            </w:r>
            <w:r w:rsidRPr="004B555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0ABEC0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E8AAA9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92B3A64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DEFE5C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3.47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14:paraId="774F6DD1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Спољашње површине резервоара, премази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ма</w:t>
            </w:r>
            <w:r w:rsidRPr="004B555F">
              <w:rPr>
                <w:rFonts w:cs="Arial"/>
                <w:sz w:val="18"/>
                <w:szCs w:val="18"/>
                <w:lang w:eastAsia="sr-Latn-RS"/>
              </w:rPr>
              <w:t xml:space="preserve"> на бази 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хлоркаучука</w:t>
            </w:r>
          </w:p>
          <w:p w14:paraId="3D34D972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•Пескарење до SA 2,5 по шведским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 w:rsidRPr="004B555F">
              <w:rPr>
                <w:rFonts w:cs="Arial"/>
                <w:sz w:val="18"/>
                <w:szCs w:val="18"/>
                <w:lang w:eastAsia="sr-Latn-RS"/>
              </w:rPr>
              <w:t>SIS стандардима</w:t>
            </w:r>
          </w:p>
          <w:p w14:paraId="2F86C142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•два основна премаза</w:t>
            </w:r>
          </w:p>
          <w:p w14:paraId="5FB0C875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•два завршна премаза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071549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Кровни лим</w:t>
            </w:r>
          </w:p>
          <w:p w14:paraId="56C850C2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Остало (процена)</w:t>
            </w:r>
          </w:p>
          <w:p w14:paraId="5DCF0801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</w:p>
          <w:p w14:paraId="6A72ECEC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F7FC6A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726</w:t>
            </w:r>
            <w:r w:rsidRPr="004B555F">
              <w:rPr>
                <w:sz w:val="20"/>
                <w:szCs w:val="20"/>
              </w:rPr>
              <w:t xml:space="preserve"> m²</w:t>
            </w:r>
          </w:p>
          <w:p w14:paraId="259B50D1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200 </w:t>
            </w:r>
            <w:r w:rsidRPr="004B555F">
              <w:rPr>
                <w:sz w:val="20"/>
                <w:szCs w:val="20"/>
              </w:rPr>
              <w:t>m²</w:t>
            </w:r>
          </w:p>
          <w:p w14:paraId="52782164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  <w:p w14:paraId="65A5CD65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  <w:p w14:paraId="24C5944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926 </w:t>
            </w:r>
            <w:r w:rsidRPr="004B555F">
              <w:rPr>
                <w:sz w:val="20"/>
                <w:szCs w:val="20"/>
              </w:rPr>
              <w:t>m²</w:t>
            </w:r>
            <w:r w:rsidRPr="004B555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D53F0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1E0D3D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74DA5D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A6BE82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lastRenderedPageBreak/>
              <w:t>3.48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68B4B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Омотач</w:t>
            </w:r>
          </w:p>
          <w:p w14:paraId="1E0A95A3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•Пескарење до SA 2,5 по шведским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 w:rsidRPr="004B555F">
              <w:rPr>
                <w:rFonts w:cs="Arial"/>
                <w:sz w:val="18"/>
                <w:szCs w:val="18"/>
                <w:lang w:eastAsia="sr-Latn-RS"/>
              </w:rPr>
              <w:t>SIS стандардима</w:t>
            </w:r>
          </w:p>
          <w:p w14:paraId="171B5C71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два основна</w:t>
            </w:r>
            <w:r w:rsidRPr="004B555F">
              <w:rPr>
                <w:rFonts w:cs="Arial"/>
                <w:sz w:val="18"/>
                <w:szCs w:val="18"/>
                <w:lang w:eastAsia="sr-Latn-RS"/>
              </w:rPr>
              <w:t xml:space="preserve"> премаз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а</w:t>
            </w:r>
          </w:p>
          <w:p w14:paraId="0FB626CE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два завршна премаза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FB78D0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  <w:p w14:paraId="1F56A472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  <w:p w14:paraId="59EF7DEF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  <w:p w14:paraId="53BF0F77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C139A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1.380 </w:t>
            </w:r>
            <w:r w:rsidRPr="004B555F">
              <w:rPr>
                <w:sz w:val="20"/>
                <w:szCs w:val="20"/>
              </w:rPr>
              <w:t>m²</w:t>
            </w:r>
            <w:r w:rsidRPr="004B555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CE557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4B1E29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D6A8DD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8DF5EA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3.49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3E0B32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Дно са доње стране</w:t>
            </w:r>
          </w:p>
          <w:p w14:paraId="53406CA8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•Пескарење до SA 2,5 по шведским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 xml:space="preserve"> </w:t>
            </w:r>
            <w:r w:rsidRPr="004B555F">
              <w:rPr>
                <w:rFonts w:cs="Arial"/>
                <w:sz w:val="18"/>
                <w:szCs w:val="18"/>
                <w:lang w:eastAsia="sr-Latn-RS"/>
              </w:rPr>
              <w:t>SIS стандардима</w:t>
            </w:r>
          </w:p>
          <w:p w14:paraId="69954DA8" w14:textId="77777777" w:rsidR="004B555F" w:rsidRPr="004B555F" w:rsidRDefault="004B555F" w:rsidP="004B555F">
            <w:pPr>
              <w:jc w:val="both"/>
              <w:rPr>
                <w:rFonts w:cs="Arial"/>
                <w:sz w:val="18"/>
                <w:szCs w:val="18"/>
                <w:lang w:val="sr-Cyrl-RS" w:eastAsia="sr-Latn-RS"/>
              </w:rPr>
            </w:pPr>
            <w:r w:rsidRPr="004B555F">
              <w:rPr>
                <w:rFonts w:cs="Arial"/>
                <w:sz w:val="18"/>
                <w:szCs w:val="18"/>
                <w:lang w:eastAsia="sr-Latn-RS"/>
              </w:rPr>
              <w:t>•</w:t>
            </w:r>
            <w:r w:rsidRPr="004B555F">
              <w:rPr>
                <w:rFonts w:cs="Arial"/>
                <w:sz w:val="18"/>
                <w:szCs w:val="18"/>
                <w:lang w:val="sr-Cyrl-RS" w:eastAsia="sr-Latn-RS"/>
              </w:rPr>
              <w:t>два хладна битуменска премаза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D12410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  <w:p w14:paraId="35614138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  <w:p w14:paraId="6F0FDF27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  <w:p w14:paraId="4EF0C4E4" w14:textId="77777777" w:rsidR="004B555F" w:rsidRPr="004B555F" w:rsidRDefault="004B555F" w:rsidP="004B555F">
            <w:pPr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BE440F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710 m²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45B62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069298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5D4B097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D01F4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A4C22FC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6E8A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IV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6771C1D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E6425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B875FD5" w14:textId="77777777" w:rsidR="004B555F" w:rsidRPr="004B555F" w:rsidRDefault="004B555F" w:rsidP="004B555F">
      <w:pPr>
        <w:suppressAutoHyphens w:val="0"/>
        <w:spacing w:after="160" w:line="259" w:lineRule="auto"/>
      </w:pPr>
    </w:p>
    <w:p w14:paraId="53743316" w14:textId="77777777" w:rsidR="004B555F" w:rsidRPr="004B555F" w:rsidRDefault="004B555F" w:rsidP="004B555F">
      <w:pPr>
        <w:suppressAutoHyphens w:val="0"/>
        <w:spacing w:after="160" w:line="259" w:lineRule="auto"/>
        <w:jc w:val="both"/>
        <w:rPr>
          <w:i/>
        </w:rPr>
      </w:pPr>
      <w:r w:rsidRPr="004B555F">
        <w:rPr>
          <w:i/>
          <w:u w:val="single"/>
          <w:lang w:val="sr-Cyrl-RS"/>
        </w:rPr>
        <w:t>Напомена</w:t>
      </w:r>
      <w:r w:rsidRPr="004B555F">
        <w:rPr>
          <w:i/>
          <w:lang w:val="sr-Cyrl-RS"/>
        </w:rPr>
        <w:t xml:space="preserve">: </w:t>
      </w:r>
      <w:r w:rsidRPr="004B555F">
        <w:rPr>
          <w:i/>
        </w:rPr>
        <w:t>Дебљине премаза узети на основу достављене технологије и произвођача премаза, а за тражен век трајања 15 година.</w:t>
      </w:r>
    </w:p>
    <w:p w14:paraId="2BD8C27D" w14:textId="77777777" w:rsidR="004B555F" w:rsidRPr="004B555F" w:rsidRDefault="004B555F" w:rsidP="004B555F">
      <w:pPr>
        <w:rPr>
          <w:lang w:val="sr-Cyrl-RS"/>
        </w:rPr>
      </w:pPr>
    </w:p>
    <w:p w14:paraId="35A9F3AD" w14:textId="77777777" w:rsidR="004B555F" w:rsidRPr="004B555F" w:rsidRDefault="004B555F" w:rsidP="004B555F">
      <w:pPr>
        <w:ind w:left="360"/>
        <w:rPr>
          <w:lang w:val="sr-Cyrl-RS"/>
        </w:rPr>
      </w:pPr>
      <w:r w:rsidRPr="004B555F">
        <w:t xml:space="preserve">V. </w:t>
      </w:r>
      <w:r w:rsidRPr="004B555F">
        <w:rPr>
          <w:lang w:val="sr-Cyrl-RS"/>
        </w:rPr>
        <w:t>ИЗОЛАТЕРСКИ РАДОВИ</w:t>
      </w:r>
    </w:p>
    <w:p w14:paraId="53F60B83" w14:textId="77777777" w:rsidR="004B555F" w:rsidRPr="004B555F" w:rsidRDefault="004B555F" w:rsidP="004B555F">
      <w:pPr>
        <w:rPr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350F9A08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1248E5D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2763D3C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D17EA28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97EE5AE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43E4CA9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24F98DCD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3294E5F2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154641DE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359AA07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1DCBA3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6BE0AA7E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48D92EB1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4C1A5D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3.50.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64044E65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Уградња нове термо-изолације:</w:t>
            </w:r>
          </w:p>
          <w:p w14:paraId="14406D5C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Плашт резервоара ФБ-1003 изоловати новом меко прошивеном минералном вуном дебљине 100мм или изолацијом од полутврде плоче густине 80 kg/m3 ознаке POWER-TEK BD640 и фасадним алуминијумским профилисаним небојеним лимом </w:t>
            </w:r>
          </w:p>
          <w:p w14:paraId="06B00EC9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Tr 18/150 дебљине 0,8 mm.</w:t>
            </w:r>
          </w:p>
          <w:p w14:paraId="2B33D684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У јединичну цену укалкулисати и цену за набавку материјала и израду окапнице.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</w:tcPr>
          <w:p w14:paraId="7EB940D8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1.380 </w:t>
            </w:r>
            <w:r w:rsidRPr="004B555F">
              <w:rPr>
                <w:sz w:val="20"/>
                <w:szCs w:val="20"/>
              </w:rPr>
              <w:t>m²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23F995D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8F5CD7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93C50BF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E126E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2E9F17C8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02AA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0F7BA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9F26F60" w14:textId="77777777" w:rsidR="004B555F" w:rsidRPr="004B555F" w:rsidRDefault="004B555F" w:rsidP="004B555F">
      <w:pPr>
        <w:suppressAutoHyphens w:val="0"/>
        <w:spacing w:after="160" w:line="259" w:lineRule="auto"/>
      </w:pPr>
    </w:p>
    <w:p w14:paraId="4BF36922" w14:textId="77777777" w:rsidR="004B555F" w:rsidRPr="004B555F" w:rsidRDefault="004B555F" w:rsidP="004B555F">
      <w:pPr>
        <w:suppressAutoHyphens w:val="0"/>
        <w:spacing w:after="160" w:line="259" w:lineRule="auto"/>
        <w:ind w:left="360"/>
      </w:pPr>
      <w:r w:rsidRPr="004B555F">
        <w:t xml:space="preserve">VI. </w:t>
      </w:r>
      <w:r w:rsidRPr="004B555F">
        <w:rPr>
          <w:lang w:val="sr-Cyrl-RS"/>
        </w:rPr>
        <w:t>УСЛУГЕ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695451A6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541523C7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A0A6EBF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D476CFB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82C99A0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320E4AB2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6B8C879F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00FFFF"/>
          </w:tcPr>
          <w:p w14:paraId="62CD35FA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759CAE81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16DF8047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single" w:sz="4" w:space="0" w:color="auto"/>
            </w:tcBorders>
            <w:shd w:val="clear" w:color="auto" w:fill="00FFFF"/>
          </w:tcPr>
          <w:p w14:paraId="1748EF8C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00FFFF"/>
          </w:tcPr>
          <w:p w14:paraId="641A99D6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100C3552" w14:textId="77777777" w:rsidTr="00C8278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BD9A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3.51.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58196495" w14:textId="77777777" w:rsidR="004B555F" w:rsidRPr="004B555F" w:rsidRDefault="004B555F" w:rsidP="004B555F">
            <w:pPr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Вршење свих потребних мерења, визуелног прегледа, ултразвучне контроле дебљине лима крова, омотача и дна, као и кровне конструкције, у свему према тачки 8. овог пројекта.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1349992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39F4500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C2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16FE76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6337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3.52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4ED19AFF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Испитивање заварених спојева дна, крова и споја омотача и дна вакуум кутијама, према стандарду </w:t>
            </w:r>
            <w:r w:rsidRPr="004B555F">
              <w:rPr>
                <w:sz w:val="20"/>
                <w:szCs w:val="20"/>
              </w:rPr>
              <w:t>API 650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A341402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1AF075B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B1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B3ED08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D0E46A5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3.53.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7B9000E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Вршење хидротеста, у свему према </w:t>
            </w:r>
            <w:r w:rsidRPr="004B555F">
              <w:rPr>
                <w:sz w:val="20"/>
                <w:szCs w:val="20"/>
              </w:rPr>
              <w:t>API 650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F4415C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3203E3A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A40991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3B6137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3D22FC5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3.54.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17F6DE9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 xml:space="preserve">Испитивање заварених спојева у току израде истих, у обиму и на начин који је прописан стандардом </w:t>
            </w:r>
            <w:r w:rsidRPr="004B555F">
              <w:rPr>
                <w:sz w:val="20"/>
                <w:szCs w:val="20"/>
              </w:rPr>
              <w:t>API 650</w:t>
            </w:r>
            <w:r w:rsidRPr="004B555F">
              <w:rPr>
                <w:sz w:val="20"/>
                <w:szCs w:val="20"/>
                <w:lang w:val="sr-Cyrl-RS"/>
              </w:rPr>
              <w:t xml:space="preserve"> / </w:t>
            </w:r>
            <w:r w:rsidRPr="004B555F">
              <w:rPr>
                <w:sz w:val="20"/>
                <w:szCs w:val="20"/>
              </w:rPr>
              <w:t>API 653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0A8593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573571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4E0EB7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4CD012E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B1590F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>3.55.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78B14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Испитивање непропусности касетних грејача хладним воденим притиском 7,5 бара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04F6A5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1AE563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82DEC3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BF524D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7B328D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3.</w:t>
            </w:r>
            <w:r w:rsidRPr="004B555F">
              <w:rPr>
                <w:sz w:val="20"/>
                <w:szCs w:val="20"/>
              </w:rPr>
              <w:t>56.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F318B02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18"/>
                <w:szCs w:val="18"/>
              </w:rPr>
              <w:t xml:space="preserve">Израда технологије заваривања у складу са SRPS EN 288 квалификована од стране овлашћене лабораторије (прилог Извештај о квалификацији технологије заваривања WPAR )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AAE7E3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32D613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EF8703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2943C38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76938E3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  <w:lang w:val="sr-Cyrl-RS"/>
              </w:rPr>
              <w:t>3.57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15C4D291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18"/>
                <w:szCs w:val="18"/>
              </w:rPr>
              <w:t xml:space="preserve">Израда технологије монтаже (докази сигурности скела, везних елемената, помоћне конструкције...)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ACEC9D6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2A21E35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11A8CB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9A3351D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D6E29F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6DC0C307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6D88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VI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CBB87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553951CE" w14:textId="77777777" w:rsidR="004B555F" w:rsidRPr="004B555F" w:rsidRDefault="004B555F" w:rsidP="004B555F"/>
    <w:p w14:paraId="1304357D" w14:textId="77777777" w:rsidR="004B555F" w:rsidRPr="004B555F" w:rsidRDefault="004B555F" w:rsidP="004B555F">
      <w:r w:rsidRPr="004B555F">
        <w:t xml:space="preserve"> 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804"/>
        <w:gridCol w:w="1575"/>
        <w:gridCol w:w="1115"/>
        <w:gridCol w:w="1843"/>
      </w:tblGrid>
      <w:tr w:rsidR="004B555F" w:rsidRPr="004B555F" w14:paraId="0426D592" w14:textId="77777777" w:rsidTr="00C82789"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2384B43C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0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50321A3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542E3AC3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lastRenderedPageBreak/>
              <w:t xml:space="preserve">ПРЕДМЕР </w:t>
            </w:r>
            <w:r w:rsidRPr="004B555F">
              <w:rPr>
                <w:b/>
                <w:sz w:val="20"/>
                <w:szCs w:val="20"/>
                <w:lang w:val="sr-Cyrl-RS"/>
              </w:rPr>
              <w:t>МАШИНСКИХ</w:t>
            </w:r>
            <w:r w:rsidRPr="004B555F">
              <w:rPr>
                <w:b/>
                <w:sz w:val="20"/>
                <w:szCs w:val="20"/>
              </w:rPr>
              <w:t xml:space="preserve"> РАДОВА РЕЗЕРВОАРA FB-1003</w:t>
            </w:r>
          </w:p>
        </w:tc>
        <w:tc>
          <w:tcPr>
            <w:tcW w:w="1575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C912ECC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lastRenderedPageBreak/>
              <w:t>Укупна цена без ПДВ-а</w:t>
            </w:r>
          </w:p>
        </w:tc>
        <w:tc>
          <w:tcPr>
            <w:tcW w:w="1115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8BD076D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Проце-</w:t>
            </w:r>
          </w:p>
          <w:p w14:paraId="46D2A6BB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1A532E60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4B555F" w:rsidRPr="004B555F" w14:paraId="0DA9B9DF" w14:textId="77777777" w:rsidTr="00C82789">
        <w:tc>
          <w:tcPr>
            <w:tcW w:w="586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0DBFA75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2245216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66E124C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115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7C0D4A2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ПДВ-а*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3BAA41C3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6B662638" w14:textId="77777777" w:rsidTr="00C82789"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34C664B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>I</w:t>
            </w:r>
            <w:r w:rsidRPr="004B555F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804" w:type="dxa"/>
            <w:tcBorders>
              <w:top w:val="single" w:sz="4" w:space="0" w:color="auto"/>
              <w:bottom w:val="nil"/>
            </w:tcBorders>
          </w:tcPr>
          <w:p w14:paraId="64FD339F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ДЕМОНТАЖНИ РАДОВИ </w:t>
            </w:r>
          </w:p>
          <w:p w14:paraId="60B23593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14:paraId="2FBE27F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2D0EEC5E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08EA53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3556874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48D5255C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34070D5E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ЧЕЛИЧНА КОНСТРУКЦИЈА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0D98ABE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3507DE8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9F1264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69E6501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7E94DFA3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30546495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30A375FB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09F1ED7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12F821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108E317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75959720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IV.</w:t>
            </w:r>
          </w:p>
          <w:p w14:paraId="06D39692" w14:textId="77777777" w:rsidR="004B555F" w:rsidRPr="004B555F" w:rsidRDefault="004B555F" w:rsidP="004B555F">
            <w:pPr>
              <w:ind w:right="-108" w:hanging="120"/>
              <w:rPr>
                <w:b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7E4420E6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АНТИКОРОЗИОНА ЗАШТИТА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16AF0AC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543DF5A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8069ED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24E6F7B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2CFCD7A7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V.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7AE9E387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ИЗОЛАТЕРСКИ РАДОВИ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9CAA54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6E33A31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E04341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A39AFBD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</w:tcPr>
          <w:p w14:paraId="66178C76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VI.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30746F59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DE0730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26AAFC7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8A41802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C99015D" w14:textId="77777777" w:rsidTr="00C82789">
        <w:trPr>
          <w:trHeight w:val="486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3217A32D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  <w:shd w:val="clear" w:color="auto" w:fill="66FFFF"/>
          </w:tcPr>
          <w:p w14:paraId="4FDBD40E" w14:textId="77777777" w:rsidR="004B555F" w:rsidRPr="004B555F" w:rsidRDefault="004B555F" w:rsidP="004B555F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3F630DB4" w14:textId="77777777" w:rsidR="004B555F" w:rsidRPr="004B555F" w:rsidRDefault="004B555F" w:rsidP="004B555F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66FFFF"/>
          </w:tcPr>
          <w:p w14:paraId="56118C7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66FFFF"/>
          </w:tcPr>
          <w:p w14:paraId="7A4624B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6FFB73D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34D60E0C" w14:textId="77777777" w:rsidR="004B555F" w:rsidRPr="004B555F" w:rsidRDefault="004B555F" w:rsidP="004B555F">
      <w:pPr>
        <w:rPr>
          <w:sz w:val="20"/>
        </w:rPr>
      </w:pPr>
      <w:r w:rsidRPr="004B555F">
        <w:rPr>
          <w:i/>
          <w:color w:val="auto"/>
          <w:kern w:val="1"/>
          <w:sz w:val="22"/>
          <w:szCs w:val="22"/>
          <w:lang w:val="sr-Cyrl-RS"/>
        </w:rPr>
        <w:t>*У складу са Законом о ПДВ-у извођач радова не обрачунава ПДВ на основу чл. 10. ст. 2. тачка 3.</w:t>
      </w:r>
    </w:p>
    <w:p w14:paraId="12E5C438" w14:textId="77777777" w:rsidR="004B555F" w:rsidRPr="004B555F" w:rsidRDefault="004B555F" w:rsidP="004B555F">
      <w:pPr>
        <w:jc w:val="both"/>
        <w:rPr>
          <w:b/>
          <w:color w:val="FF0000"/>
          <w:highlight w:val="yellow"/>
          <w:lang w:val="sr-Latn-ME"/>
        </w:rPr>
      </w:pPr>
    </w:p>
    <w:p w14:paraId="13A5545D" w14:textId="77777777" w:rsidR="004B555F" w:rsidRPr="004B555F" w:rsidRDefault="004B555F" w:rsidP="004B555F">
      <w:pPr>
        <w:ind w:firstLine="708"/>
        <w:jc w:val="both"/>
        <w:rPr>
          <w:b/>
        </w:rPr>
      </w:pPr>
      <w:r w:rsidRPr="004B555F">
        <w:rPr>
          <w:b/>
          <w:lang w:val="sr-Cyrl-RS"/>
        </w:rPr>
        <w:t>4. ПРЕДМЕР МАТЕРИЈАЛА И РАДОВА НА ОПРЕМАЊУ РЕЗЕРВОАР</w:t>
      </w:r>
      <w:r w:rsidRPr="004B555F">
        <w:rPr>
          <w:b/>
        </w:rPr>
        <w:t>A</w:t>
      </w:r>
      <w:r w:rsidRPr="004B555F">
        <w:rPr>
          <w:b/>
          <w:lang w:val="sr-Cyrl-RS"/>
        </w:rPr>
        <w:t xml:space="preserve"> FB-100</w:t>
      </w:r>
      <w:r w:rsidRPr="004B555F">
        <w:rPr>
          <w:b/>
        </w:rPr>
        <w:t>3</w:t>
      </w:r>
    </w:p>
    <w:p w14:paraId="48A23A38" w14:textId="77777777" w:rsidR="004B555F" w:rsidRPr="004B555F" w:rsidRDefault="004B555F" w:rsidP="004B555F">
      <w:pPr>
        <w:jc w:val="both"/>
        <w:rPr>
          <w:color w:val="FF0000"/>
          <w:lang w:val="sr-Cyrl-R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103"/>
        <w:gridCol w:w="1043"/>
        <w:gridCol w:w="1490"/>
        <w:gridCol w:w="1843"/>
      </w:tblGrid>
      <w:tr w:rsidR="004B555F" w:rsidRPr="004B555F" w14:paraId="70E034DD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12A0464C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9B57DD2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НАЗИВ ОПРЕМЕ</w:t>
            </w:r>
            <w:r w:rsidRPr="004B555F">
              <w:rPr>
                <w:b/>
                <w:sz w:val="20"/>
                <w:szCs w:val="20"/>
              </w:rPr>
              <w:t xml:space="preserve"> (</w:t>
            </w:r>
            <w:r w:rsidRPr="004B555F">
              <w:rPr>
                <w:b/>
                <w:sz w:val="20"/>
                <w:szCs w:val="20"/>
                <w:lang w:val="sr-Cyrl-RS"/>
              </w:rPr>
              <w:t>ИНСТР. И МОНТ. МАТЕРИЈАЛ</w:t>
            </w:r>
            <w:r w:rsidRPr="004B55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43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2A89B36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095729C2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6FE9A15C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41736672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6458F898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445D83A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6851052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79CFFF2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3B7CE53F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17AF0E0E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2E04F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818AF8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   </w:t>
            </w:r>
            <w:r w:rsidRPr="004B555F">
              <w:rPr>
                <w:b/>
                <w:sz w:val="20"/>
                <w:szCs w:val="20"/>
                <w:lang w:val="sr-Cyrl-RS"/>
              </w:rPr>
              <w:t>ОПРЕМА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FBCFCA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703551C1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E5711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</w:tc>
      </w:tr>
      <w:tr w:rsidR="004B555F" w:rsidRPr="004B555F" w14:paraId="7DDBA7C2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1BAF1A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6BD445FD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РАДАРСКИ МЕРАЧ НИВОА</w:t>
            </w:r>
          </w:p>
          <w:p w14:paraId="498DE3F6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  <w:r w:rsidRPr="004B555F">
              <w:rPr>
                <w:i/>
                <w:sz w:val="20"/>
                <w:szCs w:val="20"/>
                <w:lang w:val="es-ES"/>
              </w:rPr>
              <w:t>SPECIFIKACIJA 0405/5-SP-01 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  <w:bottom w:val="nil"/>
            </w:tcBorders>
          </w:tcPr>
          <w:p w14:paraId="636F215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bottom w:val="nil"/>
            </w:tcBorders>
          </w:tcPr>
          <w:p w14:paraId="395E0F2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878D04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918DAC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6EBFA77F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989B43D" w14:textId="77777777" w:rsidR="004B555F" w:rsidRPr="004B555F" w:rsidRDefault="004B555F" w:rsidP="004B555F">
            <w:pPr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ТРАНСМИТЕР ТЕМПЕРАТУРЕ СА СОНДОМ ЗА ВОДУ</w:t>
            </w:r>
          </w:p>
          <w:p w14:paraId="42D460CD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sr-Cyrl-RS"/>
              </w:rPr>
            </w:pPr>
            <w:r w:rsidRPr="004B555F">
              <w:rPr>
                <w:i/>
                <w:sz w:val="20"/>
                <w:szCs w:val="20"/>
                <w:lang w:val="es-ES"/>
              </w:rPr>
              <w:t>SPECIFIKACIJA 0405/5-SP-03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68926DB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488E09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221E225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2DF0E7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498E808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AE497EC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ЛОКАЛНИ ИНДИКАТОР</w:t>
            </w:r>
          </w:p>
          <w:p w14:paraId="2EA52861" w14:textId="77777777" w:rsidR="004B555F" w:rsidRPr="004B555F" w:rsidRDefault="004B555F" w:rsidP="004B555F">
            <w:pPr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i/>
                <w:sz w:val="20"/>
                <w:szCs w:val="20"/>
                <w:lang w:val="es-ES"/>
              </w:rPr>
              <w:t>SPECIFIKACIJA 0405/5-SP-02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110ADD98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68E3C73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55E6F4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25737DF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23BD79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CCB3B5D" w14:textId="77777777" w:rsidR="004B555F" w:rsidRPr="004B555F" w:rsidRDefault="004B555F" w:rsidP="004B555F">
            <w:pPr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ТРАНСМИТЕР ПРИТИСКА</w:t>
            </w:r>
            <w:r w:rsidRPr="004B555F">
              <w:rPr>
                <w:b/>
                <w:sz w:val="20"/>
                <w:szCs w:val="20"/>
                <w:lang w:val="es-ES"/>
              </w:rPr>
              <w:br/>
            </w:r>
            <w:r w:rsidRPr="004B555F">
              <w:rPr>
                <w:i/>
                <w:sz w:val="20"/>
                <w:szCs w:val="20"/>
                <w:lang w:val="es-ES"/>
              </w:rPr>
              <w:t>SPECIFIKACIJA 0405/5-SP-04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3BB1216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2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155B0BE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0E3E86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7FC5F8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7071CF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6EDDC22" w14:textId="77777777" w:rsidR="004B555F" w:rsidRPr="004B555F" w:rsidRDefault="004B555F" w:rsidP="004B555F">
            <w:pPr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КОНЦЕНТРАТОР ПОДАТАКА</w:t>
            </w:r>
            <w:r w:rsidRPr="004B555F">
              <w:rPr>
                <w:b/>
                <w:sz w:val="20"/>
                <w:szCs w:val="20"/>
                <w:lang w:val="es-ES"/>
              </w:rPr>
              <w:t xml:space="preserve"> HAB</w:t>
            </w:r>
            <w:r w:rsidRPr="004B555F">
              <w:rPr>
                <w:b/>
                <w:sz w:val="20"/>
                <w:szCs w:val="20"/>
                <w:lang w:val="es-ES"/>
              </w:rPr>
              <w:br/>
            </w:r>
            <w:r w:rsidRPr="004B555F">
              <w:rPr>
                <w:i/>
                <w:sz w:val="20"/>
                <w:szCs w:val="20"/>
                <w:lang w:val="es-ES"/>
              </w:rPr>
              <w:t>SPECIFIKACIJA 0405/5-SP-05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5E22DFF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AF7CC5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0F681BB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7DD0F500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17E87C6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CFA5403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ПРЕКИДАЧ НИВОА СА ПЛОВКОМ</w:t>
            </w:r>
          </w:p>
          <w:p w14:paraId="3A75DEF1" w14:textId="77777777" w:rsidR="004B555F" w:rsidRPr="004B555F" w:rsidRDefault="004B555F" w:rsidP="004B555F">
            <w:pPr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i/>
                <w:sz w:val="20"/>
                <w:szCs w:val="20"/>
                <w:lang w:val="es-ES"/>
              </w:rPr>
              <w:t>SPECIFIKACIJA 0405/5-SP-06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56F693F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4C96A74B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4A9CD62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E695D9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45408D8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4.7.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6E42C72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МОНТАЖНИ МАТЕРИЈАЛ</w:t>
            </w:r>
          </w:p>
          <w:p w14:paraId="6A89F36B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ЕЛЕКТРО</w:t>
            </w:r>
          </w:p>
          <w:p w14:paraId="494C4030" w14:textId="77777777" w:rsidR="004B555F" w:rsidRPr="004B555F" w:rsidRDefault="004B555F" w:rsidP="004B555F">
            <w:pPr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i/>
                <w:sz w:val="20"/>
                <w:szCs w:val="20"/>
                <w:lang w:val="es-ES"/>
              </w:rPr>
              <w:t>SPECIFIKACIJA 0405/5-SP-07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  <w:p w14:paraId="0D4755FF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МАШИНСКИ</w:t>
            </w:r>
          </w:p>
          <w:p w14:paraId="04BAC1FA" w14:textId="77777777" w:rsidR="004B555F" w:rsidRPr="004B555F" w:rsidRDefault="004B555F" w:rsidP="004B555F">
            <w:pPr>
              <w:rPr>
                <w:i/>
                <w:sz w:val="20"/>
                <w:szCs w:val="20"/>
                <w:lang w:val="sr-Cyrl-RS"/>
              </w:rPr>
            </w:pPr>
            <w:r w:rsidRPr="004B555F">
              <w:rPr>
                <w:i/>
                <w:sz w:val="20"/>
                <w:szCs w:val="20"/>
                <w:lang w:val="es-ES"/>
              </w:rPr>
              <w:t>SPECIFIKACIJA 0405/5-SP-08</w:t>
            </w:r>
            <w:r w:rsidRPr="004B555F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4B555F">
              <w:rPr>
                <w:i/>
                <w:sz w:val="20"/>
                <w:szCs w:val="20"/>
                <w:lang w:val="es-ES"/>
              </w:rPr>
              <w:t>(</w:t>
            </w:r>
            <w:r w:rsidRPr="004B555F">
              <w:rPr>
                <w:i/>
                <w:sz w:val="20"/>
                <w:szCs w:val="20"/>
                <w:lang w:val="sr-Cyrl-RS"/>
              </w:rPr>
              <w:t>Прилог</w:t>
            </w:r>
            <w:r w:rsidRPr="004B555F">
              <w:rPr>
                <w:i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0BB038F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286F8F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кпл.</w:t>
            </w:r>
          </w:p>
          <w:p w14:paraId="0F0AA26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2606295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1 кпл.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56D7F45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4B8538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4666305" w14:textId="77777777" w:rsidTr="00C82789">
        <w:trPr>
          <w:trHeight w:val="145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38A493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70E8E1E" w14:textId="77777777" w:rsidR="004B555F" w:rsidRPr="004B555F" w:rsidRDefault="004B555F" w:rsidP="004B555F">
            <w:pPr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F25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</w:t>
            </w: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 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3941F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1DC4D17C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F1971A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D3E8395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II   </w:t>
            </w:r>
            <w:r w:rsidRPr="004B555F">
              <w:rPr>
                <w:b/>
                <w:sz w:val="20"/>
                <w:szCs w:val="20"/>
                <w:lang w:val="sr-Cyrl-RS"/>
              </w:rPr>
              <w:t>МОНТАЖА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024ABB62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08034053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75996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</w:tc>
      </w:tr>
      <w:tr w:rsidR="004B555F" w:rsidRPr="004B555F" w14:paraId="5F33CD55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A5524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4.8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B52F5B1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 xml:space="preserve">Испитивање,баждарење и монтажа инструменталне опреме: </w:t>
            </w:r>
          </w:p>
          <w:p w14:paraId="78A85719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>LT-1003 радарски мерач нивоа</w:t>
            </w:r>
          </w:p>
          <w:p w14:paraId="6D224514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 xml:space="preserve">ТТ-1003 трансмитер температуре </w:t>
            </w:r>
          </w:p>
          <w:p w14:paraId="56C0F8C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>LSH-1003 прекидач нивоа</w:t>
            </w:r>
          </w:p>
          <w:p w14:paraId="44154635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>UI-1003 локални индикатор (дисплеј)</w:t>
            </w:r>
          </w:p>
          <w:p w14:paraId="7F333D83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>PT-1003.1 трансмитер притиска течне фазе</w:t>
            </w:r>
          </w:p>
          <w:p w14:paraId="6BCBB7C2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>PT-1003.2 трансмитер притиска гасне фазе</w:t>
            </w:r>
          </w:p>
          <w:p w14:paraId="01558059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-</w:t>
            </w:r>
            <w:r w:rsidRPr="004B555F">
              <w:rPr>
                <w:sz w:val="20"/>
                <w:szCs w:val="20"/>
                <w:lang w:val="es-ES"/>
              </w:rPr>
              <w:tab/>
              <w:t>LSL-1003 прекидач нивоа</w:t>
            </w:r>
          </w:p>
          <w:p w14:paraId="482974F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Провера постојећих кабловских траса</w:t>
            </w:r>
            <w:proofErr w:type="gramStart"/>
            <w:r w:rsidRPr="004B555F">
              <w:rPr>
                <w:sz w:val="20"/>
                <w:szCs w:val="20"/>
                <w:lang w:val="es-ES"/>
              </w:rPr>
              <w:t>,њихова</w:t>
            </w:r>
            <w:proofErr w:type="gramEnd"/>
            <w:r w:rsidRPr="004B555F">
              <w:rPr>
                <w:sz w:val="20"/>
                <w:szCs w:val="20"/>
                <w:lang w:val="es-ES"/>
              </w:rPr>
              <w:t xml:space="preserve"> поправка и прилагођавање новим условима,постављање нових кабловских носача,заштитних цеви и кабловских регала на местима где је то неопходно.</w:t>
            </w:r>
          </w:p>
          <w:p w14:paraId="79797FD2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Развлачење нових каблова где је то испројектовано инеопходно.</w:t>
            </w:r>
          </w:p>
          <w:p w14:paraId="4529A143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lastRenderedPageBreak/>
              <w:t>Испитивање и монтажа новопројектованих и набављених инструмената на места усаглашена за монтажу са технолошко-машинским условима монтаже.</w:t>
            </w:r>
          </w:p>
          <w:p w14:paraId="691C587C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Постављање одговарајућег уземљење за инструменте и цео систем.</w:t>
            </w:r>
          </w:p>
          <w:p w14:paraId="7F7B8262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Повезивање новопројектованих инструмената са постављеним одговарајућим кабловима и повезивање каблова у RIOS-e који су пројектном документацијом проверени и модули резервисани за ту намеру.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4045D4AD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lastRenderedPageBreak/>
              <w:t>1 кпл.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1FCBA0D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A7051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</w:tc>
      </w:tr>
      <w:tr w:rsidR="004B555F" w:rsidRPr="004B555F" w14:paraId="06A128EB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592406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C7D478" w14:textId="77777777" w:rsidR="004B555F" w:rsidRPr="004B555F" w:rsidRDefault="004B555F" w:rsidP="004B555F">
            <w:pPr>
              <w:jc w:val="both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ED4B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 xml:space="preserve">                       УКУПНО  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33124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4B555F" w:rsidRPr="004B555F" w14:paraId="30B19DF9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AB75FE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FDA7B13" w14:textId="77777777" w:rsidR="004B555F" w:rsidRPr="004B555F" w:rsidRDefault="004B555F" w:rsidP="004B555F">
            <w:pPr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 xml:space="preserve">III  </w:t>
            </w:r>
            <w:r w:rsidRPr="004B555F">
              <w:rPr>
                <w:b/>
                <w:sz w:val="20"/>
                <w:szCs w:val="20"/>
                <w:lang w:val="sr-Cyrl-RS"/>
              </w:rPr>
              <w:t xml:space="preserve">ИСПИТИВАЊЕ, ПРОГРАМИРАЊЕ И ПУШТАЊЕ У РАД 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1BB04DA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5A02A5B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5B65A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</w:tc>
      </w:tr>
      <w:tr w:rsidR="004B555F" w:rsidRPr="004B555F" w14:paraId="28828FE5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0615ED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4.9</w:t>
            </w:r>
            <w:r w:rsidRPr="004B555F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83EEF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Инплементација и конфигурисање сигнала са инструмената у постојећем DCS-у типа Foxboro ангажовањем одоговарајуће фирме Invensys која заступа Foxboro.</w:t>
            </w:r>
          </w:p>
          <w:p w14:paraId="0573CA69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Потребни радови на провери уградње и калибрације новог радарског мерача Rosemount и ангажовања одговарајуће специјализоване фирме за те радове.</w:t>
            </w:r>
          </w:p>
          <w:p w14:paraId="4628CC9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Провера функционалности и калибрација свих постојећих и новопројектованих инструмената и њихово пуштање у рад.</w:t>
            </w:r>
          </w:p>
          <w:p w14:paraId="263DFB1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Провера постојећих каблова који се даље могу користити</w:t>
            </w:r>
          </w:p>
          <w:p w14:paraId="32D6CF0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Набавка и имплементација нове софтверске конфигурације на FCU.</w:t>
            </w:r>
          </w:p>
          <w:p w14:paraId="75D18E1E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Провера функционалности свих постојећих и новопројектованих инструмената и њихово пуштање у рад.</w:t>
            </w:r>
          </w:p>
          <w:p w14:paraId="03460CCA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Обука корисника за рад са новопројектованом инструменталном опремом и системом.</w:t>
            </w:r>
          </w:p>
          <w:p w14:paraId="31654679" w14:textId="77777777" w:rsidR="004B555F" w:rsidRPr="004B555F" w:rsidRDefault="004B555F" w:rsidP="004B555F">
            <w:pPr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Калибрација резервоара уз ангажовање акредитоване фирме за те радове.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154D666E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sr-Cyrl-RS"/>
              </w:rPr>
              <w:t>1 кпл.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14:paraId="555F459A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E1543" w14:textId="77777777" w:rsidR="004B555F" w:rsidRPr="004B555F" w:rsidRDefault="004B555F" w:rsidP="004B555F">
            <w:pPr>
              <w:jc w:val="right"/>
              <w:rPr>
                <w:sz w:val="20"/>
                <w:szCs w:val="20"/>
              </w:rPr>
            </w:pPr>
          </w:p>
        </w:tc>
      </w:tr>
      <w:tr w:rsidR="004B555F" w:rsidRPr="004B555F" w14:paraId="5C626836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D714E4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D493A5B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0927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  <w:r w:rsidRPr="004B555F">
              <w:rPr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0D904" w14:textId="77777777" w:rsidR="004B555F" w:rsidRPr="004B555F" w:rsidRDefault="004B555F" w:rsidP="004B555F">
            <w:pPr>
              <w:ind w:left="-88" w:right="-35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644BFE6" w14:textId="77777777" w:rsidR="004B555F" w:rsidRPr="004B555F" w:rsidRDefault="004B555F" w:rsidP="004B555F"/>
    <w:p w14:paraId="5682C40D" w14:textId="77777777" w:rsidR="004B555F" w:rsidRPr="004B555F" w:rsidRDefault="004B555F" w:rsidP="004B555F"/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717"/>
        <w:gridCol w:w="973"/>
        <w:gridCol w:w="1843"/>
      </w:tblGrid>
      <w:tr w:rsidR="004B555F" w:rsidRPr="004B555F" w14:paraId="737AFB64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1A81D55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97A3452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4036241A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ПРЕДМЕР МАТЕРИЈАЛА И РАДОВА НА ОПРЕМАЊУ РЕЗЕРВОАРA FB-1003</w:t>
            </w:r>
          </w:p>
        </w:tc>
        <w:tc>
          <w:tcPr>
            <w:tcW w:w="1717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813CC03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973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2A8695BD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Проце-</w:t>
            </w:r>
          </w:p>
          <w:p w14:paraId="082B36E0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7CE4E03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4B555F" w:rsidRPr="004B555F" w14:paraId="1D9D6521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500B21F0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621E2B5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D031085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973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299DA532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ПДВ-а*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1FD731C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19E340BB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A3D618E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</w:rPr>
              <w:t>I</w:t>
            </w:r>
            <w:r w:rsidRPr="004B555F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5FD451C3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ОПРЕМА</w:t>
            </w:r>
          </w:p>
          <w:p w14:paraId="6F51831F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nil"/>
            </w:tcBorders>
          </w:tcPr>
          <w:p w14:paraId="252041F0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</w:tcPr>
          <w:p w14:paraId="618E497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AA5135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DCCD17D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E36F6CA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DA66757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МОНТАЖА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53D76B24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0A362B8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B31BA8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31103C93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58D6E18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III.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DC565B6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ИСПИТИВАЊЕ, ПРОГРАМИРАЊЕ И ПУШТАЊЕ У РАД 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14:paraId="08DBCC8A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7342804E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594116B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67E664CE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56F096B0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66FFFF"/>
          </w:tcPr>
          <w:p w14:paraId="66D1BC1F" w14:textId="77777777" w:rsidR="004B555F" w:rsidRPr="004B555F" w:rsidRDefault="004B555F" w:rsidP="004B555F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172AD777" w14:textId="77777777" w:rsidR="004B555F" w:rsidRPr="004B555F" w:rsidRDefault="004B555F" w:rsidP="004B555F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66FFFF"/>
          </w:tcPr>
          <w:p w14:paraId="6198C0C7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66FFFF"/>
          </w:tcPr>
          <w:p w14:paraId="3C28763F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774D3490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0CB633A4" w14:textId="77777777" w:rsidR="004B555F" w:rsidRPr="004B555F" w:rsidRDefault="004B555F" w:rsidP="004B555F">
      <w:pPr>
        <w:rPr>
          <w:sz w:val="20"/>
        </w:rPr>
      </w:pPr>
      <w:r w:rsidRPr="004B555F">
        <w:rPr>
          <w:i/>
          <w:color w:val="auto"/>
          <w:kern w:val="1"/>
          <w:sz w:val="22"/>
          <w:szCs w:val="22"/>
          <w:lang w:val="sr-Cyrl-RS"/>
        </w:rPr>
        <w:t>*У складу са Законом о ПДВ-у извођач радова не обрачунава ПДВ на основу чл. 10. ст. 2. тачка 3.</w:t>
      </w:r>
    </w:p>
    <w:p w14:paraId="44E7D745" w14:textId="77777777" w:rsidR="004B555F" w:rsidRPr="004B555F" w:rsidRDefault="004B555F" w:rsidP="004B555F"/>
    <w:p w14:paraId="0D3A50DB" w14:textId="77777777" w:rsidR="004B555F" w:rsidRPr="004B555F" w:rsidRDefault="004B555F" w:rsidP="004B555F">
      <w:pPr>
        <w:suppressAutoHyphens w:val="0"/>
        <w:spacing w:after="160" w:line="259" w:lineRule="auto"/>
        <w:ind w:left="360"/>
        <w:rPr>
          <w:lang w:val="sr-Cyrl-RS"/>
        </w:rPr>
      </w:pPr>
      <w:r w:rsidRPr="004B555F">
        <w:t xml:space="preserve">5. </w:t>
      </w:r>
      <w:r w:rsidRPr="004B555F">
        <w:rPr>
          <w:lang w:val="sr-Cyrl-RS"/>
        </w:rPr>
        <w:t>УСЛУГЕ</w:t>
      </w:r>
    </w:p>
    <w:p w14:paraId="113C8C6C" w14:textId="77777777" w:rsidR="004B555F" w:rsidRPr="004B555F" w:rsidRDefault="004B555F" w:rsidP="004B555F">
      <w:pPr>
        <w:suppressAutoHyphens w:val="0"/>
        <w:spacing w:after="160" w:line="259" w:lineRule="auto"/>
        <w:ind w:left="360"/>
        <w:rPr>
          <w:lang w:val="sr-Cyrl-RS"/>
        </w:rPr>
      </w:pPr>
      <w:r w:rsidRPr="004B555F">
        <w:t xml:space="preserve">I. </w:t>
      </w:r>
      <w:r w:rsidRPr="004B555F">
        <w:rPr>
          <w:lang w:val="sr-Cyrl-RS"/>
        </w:rPr>
        <w:t>ИЗРАДА АТД И ПРОЈЕКАТА ПИО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200"/>
        <w:gridCol w:w="1490"/>
        <w:gridCol w:w="1843"/>
      </w:tblGrid>
      <w:tr w:rsidR="004B555F" w:rsidRPr="004B555F" w14:paraId="5175FE40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5AE3BAD0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D82A483" w14:textId="77777777" w:rsidR="004B555F" w:rsidRPr="004B555F" w:rsidRDefault="004B555F" w:rsidP="004B555F">
            <w:pPr>
              <w:ind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ОПИС ПОЗИЦИЈЕ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47EE2575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КОЛИ-ЧИНА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161FDAB0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ЈЕД. ЦЕНА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5F155BF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4B555F" w:rsidRPr="004B555F" w14:paraId="278BC6D4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36A7D031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5EEAB3B4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CFCDA4D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B4FBAFA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7CC4DE29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36A8EAC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38577747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5.1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0E87A47B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18"/>
                <w:szCs w:val="18"/>
              </w:rPr>
              <w:t>Израда елабората атесно-техничке документације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4BDB351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  <w:lang w:val="sr-Cyrl-RS"/>
              </w:rPr>
              <w:t>пауш.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C94D97A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5682038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58CB19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09436D1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lang w:val="sr-Cyrl-RS"/>
              </w:rPr>
            </w:pPr>
            <w:r w:rsidRPr="004B555F">
              <w:rPr>
                <w:sz w:val="20"/>
                <w:szCs w:val="20"/>
              </w:rPr>
              <w:t>5.2</w:t>
            </w:r>
            <w:r w:rsidRPr="004B555F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ABD1046" w14:textId="77777777" w:rsidR="004B555F" w:rsidRPr="004B555F" w:rsidRDefault="004B555F" w:rsidP="004B555F">
            <w:pPr>
              <w:jc w:val="both"/>
              <w:rPr>
                <w:sz w:val="20"/>
                <w:szCs w:val="20"/>
                <w:lang w:val="sr-Cyrl-RS"/>
              </w:rPr>
            </w:pPr>
            <w:r w:rsidRPr="004B555F">
              <w:rPr>
                <w:sz w:val="18"/>
                <w:szCs w:val="18"/>
              </w:rPr>
              <w:t>Израда пројекта изведеног објекта (ПИО)</w:t>
            </w:r>
            <w:r w:rsidRPr="004B555F">
              <w:rPr>
                <w:sz w:val="18"/>
                <w:szCs w:val="18"/>
                <w:lang w:val="sr-Cyrl-RS"/>
              </w:rPr>
              <w:t xml:space="preserve">, у 3 штампана примерка и електронској форми на </w:t>
            </w:r>
            <w:r w:rsidRPr="004B555F">
              <w:rPr>
                <w:sz w:val="18"/>
                <w:szCs w:val="18"/>
              </w:rPr>
              <w:t>CD-u</w:t>
            </w:r>
            <w:r w:rsidRPr="004B555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2265679" w14:textId="77777777" w:rsidR="004B555F" w:rsidRPr="004B555F" w:rsidRDefault="004B555F" w:rsidP="004B555F">
            <w:pPr>
              <w:jc w:val="center"/>
              <w:rPr>
                <w:sz w:val="20"/>
                <w:szCs w:val="20"/>
              </w:rPr>
            </w:pPr>
            <w:r w:rsidRPr="004B555F">
              <w:rPr>
                <w:sz w:val="20"/>
                <w:szCs w:val="20"/>
              </w:rPr>
              <w:t xml:space="preserve">1 </w:t>
            </w:r>
            <w:r w:rsidRPr="004B555F">
              <w:rPr>
                <w:sz w:val="20"/>
                <w:szCs w:val="20"/>
                <w:lang w:val="sr-Cyrl-RS"/>
              </w:rPr>
              <w:t>ком</w:t>
            </w:r>
            <w:r w:rsidRPr="004B555F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53D0425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78DCA09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0176B7BF" w14:textId="77777777" w:rsidTr="00C82789">
        <w:trPr>
          <w:trHeight w:val="23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18573C6" w14:textId="77777777" w:rsidR="004B555F" w:rsidRPr="004B555F" w:rsidRDefault="004B555F" w:rsidP="004B555F">
            <w:pPr>
              <w:ind w:right="-108" w:hanging="12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auto"/>
          </w:tcPr>
          <w:p w14:paraId="07B75A2F" w14:textId="77777777" w:rsidR="004B555F" w:rsidRPr="004B555F" w:rsidRDefault="004B555F" w:rsidP="004B555F">
            <w:pPr>
              <w:rPr>
                <w:i/>
                <w:sz w:val="18"/>
                <w:szCs w:val="18"/>
                <w:lang w:val="es-ES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0B7C17" w14:textId="77777777" w:rsidR="004B555F" w:rsidRPr="004B555F" w:rsidRDefault="004B555F" w:rsidP="004B555F">
            <w:pPr>
              <w:jc w:val="right"/>
              <w:rPr>
                <w:sz w:val="18"/>
                <w:szCs w:val="18"/>
                <w:lang w:val="es-ES"/>
              </w:rPr>
            </w:pPr>
            <w:r w:rsidRPr="004B555F">
              <w:rPr>
                <w:sz w:val="18"/>
                <w:szCs w:val="18"/>
              </w:rPr>
              <w:t xml:space="preserve">                      УКУПНО   I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3A44EFA" w14:textId="77777777" w:rsidR="004B555F" w:rsidRPr="004B555F" w:rsidRDefault="004B555F" w:rsidP="004B555F">
            <w:pPr>
              <w:jc w:val="right"/>
              <w:rPr>
                <w:sz w:val="18"/>
                <w:szCs w:val="18"/>
                <w:lang w:val="es-ES"/>
              </w:rPr>
            </w:pPr>
          </w:p>
        </w:tc>
      </w:tr>
    </w:tbl>
    <w:p w14:paraId="4273D5A8" w14:textId="77777777" w:rsidR="004B555F" w:rsidRPr="004B555F" w:rsidRDefault="004B555F" w:rsidP="004B555F"/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946"/>
        <w:gridCol w:w="1858"/>
        <w:gridCol w:w="832"/>
        <w:gridCol w:w="1843"/>
      </w:tblGrid>
      <w:tr w:rsidR="004B555F" w:rsidRPr="004B555F" w14:paraId="0AC4E29E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0D85B81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46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73B687D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РЕКАПИТУЛАЦИЈА</w:t>
            </w:r>
          </w:p>
          <w:p w14:paraId="7D244A5D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УСЛУГЕ</w:t>
            </w:r>
            <w:r w:rsidRPr="004B555F">
              <w:rPr>
                <w:b/>
                <w:sz w:val="20"/>
                <w:szCs w:val="20"/>
              </w:rPr>
              <w:t xml:space="preserve"> РЕЗЕРВОАРA FB-1003</w:t>
            </w:r>
          </w:p>
        </w:tc>
        <w:tc>
          <w:tcPr>
            <w:tcW w:w="1858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7445D282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832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35A9C7D4" w14:textId="77777777" w:rsidR="004B555F" w:rsidRPr="004B555F" w:rsidRDefault="004B555F" w:rsidP="004B555F">
            <w:pPr>
              <w:ind w:right="-108"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 xml:space="preserve">Проце-нат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4D63DA92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4B555F" w:rsidRPr="004B555F" w14:paraId="384F250F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3E367721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4A84FB83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6AB1B837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832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3EF4F7D6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ПДВ-а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56D4AF1F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1B8B3DC1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F4D8066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es-ES"/>
              </w:rPr>
              <w:t>I</w:t>
            </w:r>
          </w:p>
        </w:tc>
        <w:tc>
          <w:tcPr>
            <w:tcW w:w="4946" w:type="dxa"/>
            <w:tcBorders>
              <w:top w:val="single" w:sz="4" w:space="0" w:color="auto"/>
              <w:bottom w:val="nil"/>
            </w:tcBorders>
          </w:tcPr>
          <w:p w14:paraId="6B439BA0" w14:textId="77777777" w:rsidR="004B555F" w:rsidRPr="004B555F" w:rsidRDefault="004B555F" w:rsidP="004B555F">
            <w:pPr>
              <w:rPr>
                <w:b/>
                <w:sz w:val="18"/>
                <w:szCs w:val="18"/>
                <w:lang w:val="sr-Cyrl-RS"/>
              </w:rPr>
            </w:pPr>
            <w:r w:rsidRPr="004B555F">
              <w:rPr>
                <w:sz w:val="18"/>
                <w:szCs w:val="18"/>
                <w:lang w:val="sr-Cyrl-RS"/>
              </w:rPr>
              <w:t>ИЗРАДА АТД И ПРОЈЕКАТА ПИО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14:paraId="1BB62969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365F645B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  <w:r w:rsidRPr="004B555F">
              <w:rPr>
                <w:sz w:val="20"/>
                <w:szCs w:val="20"/>
                <w:lang w:val="es-ES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499CE47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E92340A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47CCE549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66FFFF"/>
          </w:tcPr>
          <w:p w14:paraId="1A850900" w14:textId="77777777" w:rsidR="004B555F" w:rsidRPr="004B555F" w:rsidRDefault="004B555F" w:rsidP="004B555F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7CB6F28E" w14:textId="77777777" w:rsidR="004B555F" w:rsidRPr="004B555F" w:rsidRDefault="004B555F" w:rsidP="004B555F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66FFFF"/>
          </w:tcPr>
          <w:p w14:paraId="11841C3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66FFFF"/>
          </w:tcPr>
          <w:p w14:paraId="143B0961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37E385D6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39E3408B" w14:textId="77777777" w:rsidR="004B555F" w:rsidRPr="004B555F" w:rsidRDefault="004B555F" w:rsidP="004B555F"/>
    <w:p w14:paraId="5E2FF753" w14:textId="77777777" w:rsidR="004B555F" w:rsidRPr="004B555F" w:rsidRDefault="004B555F" w:rsidP="004B555F"/>
    <w:tbl>
      <w:tblPr>
        <w:tblW w:w="9942" w:type="dxa"/>
        <w:tblInd w:w="108" w:type="dxa"/>
        <w:tblBorders>
          <w:top w:val="single" w:sz="8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954"/>
        <w:gridCol w:w="1701"/>
        <w:gridCol w:w="1843"/>
      </w:tblGrid>
      <w:tr w:rsidR="004B555F" w:rsidRPr="004B555F" w14:paraId="5FDB9174" w14:textId="77777777" w:rsidTr="00C82789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00FFFF"/>
          </w:tcPr>
          <w:p w14:paraId="71301B64" w14:textId="77777777" w:rsidR="004B555F" w:rsidRPr="004B555F" w:rsidRDefault="004B555F" w:rsidP="004B555F">
            <w:pPr>
              <w:tabs>
                <w:tab w:val="left" w:pos="360"/>
              </w:tabs>
              <w:ind w:right="-108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Р. бр</w:t>
            </w:r>
            <w:r w:rsidRPr="004B55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5D97CF46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РЕКАПИТУЛАЦИЈА ЗА РЕЗЕРВОАР ФБ-1003</w:t>
            </w:r>
          </w:p>
          <w:p w14:paraId="23F7ABB0" w14:textId="77777777" w:rsidR="004B555F" w:rsidRPr="004B555F" w:rsidRDefault="004B555F" w:rsidP="004B555F">
            <w:pPr>
              <w:ind w:left="809" w:right="-108" w:hanging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00FFFF"/>
          </w:tcPr>
          <w:p w14:paraId="6F82510E" w14:textId="77777777" w:rsidR="004B555F" w:rsidRPr="004B555F" w:rsidRDefault="004B555F" w:rsidP="004B555F">
            <w:pPr>
              <w:ind w:hanging="108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00FFFF"/>
          </w:tcPr>
          <w:p w14:paraId="756C8948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Укупна цена са ПДВ-ом</w:t>
            </w:r>
          </w:p>
        </w:tc>
      </w:tr>
      <w:tr w:rsidR="004B555F" w:rsidRPr="004B555F" w14:paraId="173F65EE" w14:textId="77777777" w:rsidTr="00C82789">
        <w:tc>
          <w:tcPr>
            <w:tcW w:w="444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00FFFF"/>
          </w:tcPr>
          <w:p w14:paraId="05680A8D" w14:textId="77777777" w:rsidR="004B555F" w:rsidRPr="004B555F" w:rsidRDefault="004B555F" w:rsidP="004B555F">
            <w:pPr>
              <w:ind w:right="-108" w:hanging="120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3697CEC" w14:textId="77777777" w:rsidR="004B555F" w:rsidRPr="004B555F" w:rsidRDefault="004B555F" w:rsidP="004B555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00FFFF"/>
          </w:tcPr>
          <w:p w14:paraId="00EA17F8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  <w:right w:val="single" w:sz="12" w:space="0" w:color="auto"/>
            </w:tcBorders>
            <w:shd w:val="clear" w:color="auto" w:fill="00FFFF"/>
          </w:tcPr>
          <w:p w14:paraId="2FA63B58" w14:textId="77777777" w:rsidR="004B555F" w:rsidRPr="004B555F" w:rsidRDefault="004B555F" w:rsidP="004B555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РСД</w:t>
            </w:r>
          </w:p>
        </w:tc>
      </w:tr>
      <w:tr w:rsidR="004B555F" w:rsidRPr="004B555F" w14:paraId="408F73FB" w14:textId="77777777" w:rsidTr="00C82789"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6361AF6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1</w:t>
            </w:r>
            <w:r w:rsidRPr="004B555F">
              <w:rPr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14:paraId="14B53A1B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ПРЕДМЕР САНАЦИЈЕ ПОДА РЕЗЕРВОАРА ФБ-1003</w:t>
            </w:r>
          </w:p>
          <w:p w14:paraId="0782DAE1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2139EA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5B9B63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4FB9E17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5A613987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EE8C59C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ПРЕДМЕР РАДОВА НА ИЗГРАДЊИ ТЕМЕЉА ЗА ППЗ ЦЕВОВОД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F1DC2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3397558D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9AB4115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90B1A2D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9F7ED91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ПРЕДМЕР МАШИНСКИ ДЕО РЕЗЕРВОАРА ФБ-1003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619683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65D7FA53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1BB5A5B7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9EC90EE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</w:rPr>
            </w:pPr>
            <w:r w:rsidRPr="004B555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380CD2E" w14:textId="77777777" w:rsidR="004B555F" w:rsidRPr="004B555F" w:rsidRDefault="004B555F" w:rsidP="004B555F">
            <w:pPr>
              <w:rPr>
                <w:b/>
                <w:i/>
                <w:sz w:val="20"/>
                <w:szCs w:val="20"/>
                <w:lang w:val="es-E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ПРЕДМЕР МАТЕРИЈАЛА И РАДОВА НА ОПРЕМАЊУ РЕЗЕРВОАРA FB-1003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F4C4BEF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1D09CACC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5791BA36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</w:tcPr>
          <w:p w14:paraId="22A31A66" w14:textId="77777777" w:rsidR="004B555F" w:rsidRPr="004B555F" w:rsidRDefault="004B555F" w:rsidP="004B555F">
            <w:pPr>
              <w:ind w:right="-108" w:hanging="120"/>
              <w:jc w:val="center"/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6388861" w14:textId="77777777" w:rsidR="004B555F" w:rsidRPr="004B555F" w:rsidRDefault="004B555F" w:rsidP="004B555F">
            <w:pPr>
              <w:rPr>
                <w:b/>
                <w:sz w:val="20"/>
                <w:szCs w:val="20"/>
                <w:lang w:val="sr-Cyrl-RS"/>
              </w:rPr>
            </w:pPr>
            <w:r w:rsidRPr="004B555F">
              <w:rPr>
                <w:b/>
                <w:sz w:val="20"/>
                <w:szCs w:val="20"/>
                <w:lang w:val="sr-Cyrl-RS"/>
              </w:rPr>
              <w:t>УСЛУГЕ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D4DC76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14:paraId="7E1A71EE" w14:textId="77777777" w:rsidR="004B555F" w:rsidRPr="004B555F" w:rsidRDefault="004B555F" w:rsidP="004B555F">
            <w:pPr>
              <w:jc w:val="right"/>
              <w:rPr>
                <w:sz w:val="20"/>
                <w:szCs w:val="20"/>
                <w:lang w:val="es-ES"/>
              </w:rPr>
            </w:pPr>
          </w:p>
        </w:tc>
      </w:tr>
      <w:tr w:rsidR="004B555F" w:rsidRPr="004B555F" w14:paraId="22C1E002" w14:textId="77777777" w:rsidTr="00C82789">
        <w:trPr>
          <w:trHeight w:val="48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</w:tcBorders>
            <w:shd w:val="clear" w:color="auto" w:fill="66FFFF"/>
          </w:tcPr>
          <w:p w14:paraId="0CA1821C" w14:textId="77777777" w:rsidR="004B555F" w:rsidRPr="004B555F" w:rsidRDefault="004B555F" w:rsidP="004B555F">
            <w:pPr>
              <w:ind w:right="-108" w:hanging="120"/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66FFFF"/>
          </w:tcPr>
          <w:p w14:paraId="2B093381" w14:textId="77777777" w:rsidR="004B555F" w:rsidRPr="004B555F" w:rsidRDefault="004B555F" w:rsidP="004B555F">
            <w:pPr>
              <w:rPr>
                <w:rFonts w:cs="Arial"/>
                <w:b/>
                <w:bCs/>
                <w:sz w:val="10"/>
                <w:szCs w:val="10"/>
                <w:highlight w:val="cyan"/>
                <w:lang w:val="sr-Cyrl-RS" w:eastAsia="sr-Latn-RS"/>
              </w:rPr>
            </w:pPr>
          </w:p>
          <w:p w14:paraId="1B09B2B5" w14:textId="77777777" w:rsidR="004B555F" w:rsidRPr="004B555F" w:rsidRDefault="004B555F" w:rsidP="004B555F">
            <w:pPr>
              <w:rPr>
                <w:i/>
                <w:sz w:val="20"/>
                <w:szCs w:val="20"/>
                <w:highlight w:val="cyan"/>
                <w:lang w:val="es-ES"/>
              </w:rPr>
            </w:pP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С В Е   У К У П Н О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eastAsia="sr-Latn-RS"/>
              </w:rPr>
              <w:t xml:space="preserve"> </w:t>
            </w:r>
            <w:r w:rsidRPr="004B555F">
              <w:rPr>
                <w:rFonts w:cs="Arial"/>
                <w:b/>
                <w:bCs/>
                <w:sz w:val="18"/>
                <w:szCs w:val="18"/>
                <w:highlight w:val="cyan"/>
                <w:lang w:val="sr-Cyrl-RS" w:eastAsia="sr-Latn-R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66FFFF"/>
          </w:tcPr>
          <w:p w14:paraId="5E19913C" w14:textId="77777777" w:rsidR="004B555F" w:rsidRPr="004B555F" w:rsidRDefault="004B555F" w:rsidP="004B555F">
            <w:pPr>
              <w:jc w:val="center"/>
              <w:rPr>
                <w:sz w:val="20"/>
                <w:szCs w:val="20"/>
                <w:highlight w:val="cyan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66FFFF"/>
          </w:tcPr>
          <w:p w14:paraId="15E58F94" w14:textId="77777777" w:rsidR="004B555F" w:rsidRPr="004B555F" w:rsidRDefault="004B555F" w:rsidP="004B555F">
            <w:pPr>
              <w:jc w:val="right"/>
              <w:rPr>
                <w:sz w:val="20"/>
                <w:szCs w:val="20"/>
                <w:highlight w:val="cyan"/>
                <w:lang w:val="es-ES"/>
              </w:rPr>
            </w:pPr>
          </w:p>
        </w:tc>
      </w:tr>
    </w:tbl>
    <w:p w14:paraId="02BB6BE5" w14:textId="77777777" w:rsidR="004B555F" w:rsidRPr="004B555F" w:rsidRDefault="004B555F" w:rsidP="004B555F"/>
    <w:sectPr w:rsidR="004B555F" w:rsidRPr="004B555F" w:rsidSect="00F32229">
      <w:footerReference w:type="default" r:id="rId12"/>
      <w:pgSz w:w="11907" w:h="16840" w:code="9"/>
      <w:pgMar w:top="1134" w:right="1134" w:bottom="992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D1F68" w14:textId="77777777" w:rsidR="00F827DE" w:rsidRDefault="00F827DE" w:rsidP="00F32229">
      <w:pPr>
        <w:spacing w:line="240" w:lineRule="auto"/>
      </w:pPr>
      <w:r>
        <w:separator/>
      </w:r>
    </w:p>
  </w:endnote>
  <w:endnote w:type="continuationSeparator" w:id="0">
    <w:p w14:paraId="716F3AD0" w14:textId="77777777" w:rsidR="00F827DE" w:rsidRDefault="00F827DE" w:rsidP="00F32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B125" w14:textId="7ADE7746" w:rsidR="001230E3" w:rsidRPr="00D85B1D" w:rsidRDefault="001230E3" w:rsidP="00721113">
    <w:pPr>
      <w:spacing w:after="120" w:line="240" w:lineRule="auto"/>
      <w:ind w:right="-428"/>
      <w:jc w:val="right"/>
      <w:rPr>
        <w:rFonts w:ascii="Arial" w:hAnsi="Arial" w:cs="Arial"/>
        <w:color w:val="000000" w:themeColor="text1"/>
        <w:sz w:val="20"/>
        <w:szCs w:val="20"/>
        <w:lang w:val="sr-Cyrl-RS"/>
      </w:rPr>
    </w:pP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PAGE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EA30B1">
      <w:rPr>
        <w:b/>
        <w:bCs/>
        <w:noProof/>
        <w:color w:val="000000" w:themeColor="text1"/>
        <w:sz w:val="20"/>
        <w:szCs w:val="20"/>
      </w:rPr>
      <w:t>11</w:t>
    </w:r>
    <w:r w:rsidRPr="00304400">
      <w:rPr>
        <w:b/>
        <w:bCs/>
        <w:color w:val="000000" w:themeColor="text1"/>
        <w:sz w:val="20"/>
        <w:szCs w:val="20"/>
      </w:rPr>
      <w:fldChar w:fldCharType="end"/>
    </w:r>
    <w:r w:rsidRPr="00304400">
      <w:rPr>
        <w:color w:val="000000" w:themeColor="text1"/>
        <w:sz w:val="20"/>
        <w:szCs w:val="20"/>
      </w:rPr>
      <w:t xml:space="preserve"> / </w:t>
    </w: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NUMPAGES \*Arabic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EA30B1">
      <w:rPr>
        <w:b/>
        <w:bCs/>
        <w:noProof/>
        <w:color w:val="000000" w:themeColor="text1"/>
        <w:sz w:val="20"/>
        <w:szCs w:val="20"/>
      </w:rPr>
      <w:t>11</w:t>
    </w:r>
    <w:r w:rsidRPr="00304400">
      <w:rPr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36665" w14:textId="77777777" w:rsidR="00F827DE" w:rsidRDefault="00F827DE" w:rsidP="00F32229">
      <w:pPr>
        <w:spacing w:line="240" w:lineRule="auto"/>
      </w:pPr>
      <w:r>
        <w:separator/>
      </w:r>
    </w:p>
  </w:footnote>
  <w:footnote w:type="continuationSeparator" w:id="0">
    <w:p w14:paraId="07A1B2C5" w14:textId="77777777" w:rsidR="00F827DE" w:rsidRDefault="00F827DE" w:rsidP="00F322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10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178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25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2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9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1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82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cs="Times New Roman"/>
        <w:b w:val="0"/>
      </w:rPr>
    </w:lvl>
  </w:abstractNum>
  <w:abstractNum w:abstractNumId="11" w15:restartNumberingAfterBreak="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2" w15:restartNumberingAfterBreak="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rFonts w:cs="Times New Roman"/>
        <w:b w:val="0"/>
      </w:rPr>
    </w:lvl>
  </w:abstractNum>
  <w:abstractNum w:abstractNumId="1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1A068C"/>
    <w:multiLevelType w:val="hybridMultilevel"/>
    <w:tmpl w:val="8EE6950C"/>
    <w:lvl w:ilvl="0" w:tplc="2616737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8"/>
    <w:rsid w:val="000004FC"/>
    <w:rsid w:val="00004039"/>
    <w:rsid w:val="00005201"/>
    <w:rsid w:val="00005B9E"/>
    <w:rsid w:val="00011EAF"/>
    <w:rsid w:val="00013DC0"/>
    <w:rsid w:val="00014670"/>
    <w:rsid w:val="00016931"/>
    <w:rsid w:val="00017448"/>
    <w:rsid w:val="000201D9"/>
    <w:rsid w:val="00020779"/>
    <w:rsid w:val="00022C93"/>
    <w:rsid w:val="000232AB"/>
    <w:rsid w:val="0002494E"/>
    <w:rsid w:val="00033972"/>
    <w:rsid w:val="000347BA"/>
    <w:rsid w:val="000369A9"/>
    <w:rsid w:val="00036C20"/>
    <w:rsid w:val="00036E4E"/>
    <w:rsid w:val="00037451"/>
    <w:rsid w:val="00044649"/>
    <w:rsid w:val="00044A6E"/>
    <w:rsid w:val="00046198"/>
    <w:rsid w:val="00046CF6"/>
    <w:rsid w:val="00057D37"/>
    <w:rsid w:val="000639C2"/>
    <w:rsid w:val="00065658"/>
    <w:rsid w:val="00067225"/>
    <w:rsid w:val="00075A21"/>
    <w:rsid w:val="00076434"/>
    <w:rsid w:val="00081CB5"/>
    <w:rsid w:val="000837CB"/>
    <w:rsid w:val="00083BE6"/>
    <w:rsid w:val="0008401F"/>
    <w:rsid w:val="000866FA"/>
    <w:rsid w:val="000904C6"/>
    <w:rsid w:val="0009148C"/>
    <w:rsid w:val="0009285A"/>
    <w:rsid w:val="00092B32"/>
    <w:rsid w:val="000960CC"/>
    <w:rsid w:val="000A124F"/>
    <w:rsid w:val="000A2253"/>
    <w:rsid w:val="000A36E1"/>
    <w:rsid w:val="000A3E00"/>
    <w:rsid w:val="000A4E65"/>
    <w:rsid w:val="000B115E"/>
    <w:rsid w:val="000B629B"/>
    <w:rsid w:val="000B7EB7"/>
    <w:rsid w:val="000C11FC"/>
    <w:rsid w:val="000C2DC8"/>
    <w:rsid w:val="000C3ABE"/>
    <w:rsid w:val="000C5B10"/>
    <w:rsid w:val="000C70F3"/>
    <w:rsid w:val="000C7E4D"/>
    <w:rsid w:val="000D096B"/>
    <w:rsid w:val="000D1CF0"/>
    <w:rsid w:val="000D5E2C"/>
    <w:rsid w:val="000D5FB7"/>
    <w:rsid w:val="000E15F0"/>
    <w:rsid w:val="000E4E02"/>
    <w:rsid w:val="000E71C6"/>
    <w:rsid w:val="000E7305"/>
    <w:rsid w:val="000E7448"/>
    <w:rsid w:val="000F3633"/>
    <w:rsid w:val="000F4659"/>
    <w:rsid w:val="000F6FA1"/>
    <w:rsid w:val="000F7E83"/>
    <w:rsid w:val="00101AB3"/>
    <w:rsid w:val="00103C0E"/>
    <w:rsid w:val="00103D17"/>
    <w:rsid w:val="00106FB8"/>
    <w:rsid w:val="00110917"/>
    <w:rsid w:val="00111984"/>
    <w:rsid w:val="00113D39"/>
    <w:rsid w:val="00116E60"/>
    <w:rsid w:val="00120955"/>
    <w:rsid w:val="0012122D"/>
    <w:rsid w:val="001230E3"/>
    <w:rsid w:val="001231E3"/>
    <w:rsid w:val="001250C1"/>
    <w:rsid w:val="001257D0"/>
    <w:rsid w:val="00126888"/>
    <w:rsid w:val="001278A5"/>
    <w:rsid w:val="0012796A"/>
    <w:rsid w:val="001300E8"/>
    <w:rsid w:val="00132CE7"/>
    <w:rsid w:val="00134DCA"/>
    <w:rsid w:val="001369AF"/>
    <w:rsid w:val="00140C16"/>
    <w:rsid w:val="00142B8A"/>
    <w:rsid w:val="00145D77"/>
    <w:rsid w:val="0014749F"/>
    <w:rsid w:val="001503B3"/>
    <w:rsid w:val="00150B3C"/>
    <w:rsid w:val="00152AC0"/>
    <w:rsid w:val="00155426"/>
    <w:rsid w:val="0015649F"/>
    <w:rsid w:val="001604FF"/>
    <w:rsid w:val="001612F5"/>
    <w:rsid w:val="0016395C"/>
    <w:rsid w:val="001642E1"/>
    <w:rsid w:val="0016587C"/>
    <w:rsid w:val="00166833"/>
    <w:rsid w:val="00167565"/>
    <w:rsid w:val="0017191A"/>
    <w:rsid w:val="001728B7"/>
    <w:rsid w:val="00173052"/>
    <w:rsid w:val="001746FE"/>
    <w:rsid w:val="0018042C"/>
    <w:rsid w:val="0018149C"/>
    <w:rsid w:val="001819BE"/>
    <w:rsid w:val="00183C4A"/>
    <w:rsid w:val="00190672"/>
    <w:rsid w:val="00190B0A"/>
    <w:rsid w:val="00191E87"/>
    <w:rsid w:val="00196574"/>
    <w:rsid w:val="0019735D"/>
    <w:rsid w:val="001A0DBF"/>
    <w:rsid w:val="001A2902"/>
    <w:rsid w:val="001A3C38"/>
    <w:rsid w:val="001A4E33"/>
    <w:rsid w:val="001A5E8D"/>
    <w:rsid w:val="001A6410"/>
    <w:rsid w:val="001B130A"/>
    <w:rsid w:val="001B1E8D"/>
    <w:rsid w:val="001B2066"/>
    <w:rsid w:val="001B7209"/>
    <w:rsid w:val="001C0DDF"/>
    <w:rsid w:val="001C10F1"/>
    <w:rsid w:val="001C195B"/>
    <w:rsid w:val="001C2D74"/>
    <w:rsid w:val="001C7703"/>
    <w:rsid w:val="001D1396"/>
    <w:rsid w:val="001D1DAE"/>
    <w:rsid w:val="001D42BE"/>
    <w:rsid w:val="001D4336"/>
    <w:rsid w:val="001D4BFA"/>
    <w:rsid w:val="001E2896"/>
    <w:rsid w:val="001E2B26"/>
    <w:rsid w:val="001E6B46"/>
    <w:rsid w:val="001E75C4"/>
    <w:rsid w:val="001F0269"/>
    <w:rsid w:val="001F6249"/>
    <w:rsid w:val="001F6CDE"/>
    <w:rsid w:val="001F7006"/>
    <w:rsid w:val="001F7A5F"/>
    <w:rsid w:val="002052B0"/>
    <w:rsid w:val="002053C7"/>
    <w:rsid w:val="00205A9F"/>
    <w:rsid w:val="00206039"/>
    <w:rsid w:val="002062E7"/>
    <w:rsid w:val="0020756C"/>
    <w:rsid w:val="00211204"/>
    <w:rsid w:val="00215A25"/>
    <w:rsid w:val="00217113"/>
    <w:rsid w:val="0021786C"/>
    <w:rsid w:val="00221277"/>
    <w:rsid w:val="002230BB"/>
    <w:rsid w:val="0022725C"/>
    <w:rsid w:val="00227ED4"/>
    <w:rsid w:val="00231334"/>
    <w:rsid w:val="002314DE"/>
    <w:rsid w:val="002339EF"/>
    <w:rsid w:val="002368CE"/>
    <w:rsid w:val="00237B63"/>
    <w:rsid w:val="00240146"/>
    <w:rsid w:val="00242789"/>
    <w:rsid w:val="00243D54"/>
    <w:rsid w:val="00245795"/>
    <w:rsid w:val="00250E3D"/>
    <w:rsid w:val="00253F82"/>
    <w:rsid w:val="00255772"/>
    <w:rsid w:val="0025716F"/>
    <w:rsid w:val="002575DD"/>
    <w:rsid w:val="00260741"/>
    <w:rsid w:val="002612CE"/>
    <w:rsid w:val="00264269"/>
    <w:rsid w:val="0026452C"/>
    <w:rsid w:val="0026745F"/>
    <w:rsid w:val="00271356"/>
    <w:rsid w:val="00280492"/>
    <w:rsid w:val="00282C2D"/>
    <w:rsid w:val="00282DD6"/>
    <w:rsid w:val="00283CA3"/>
    <w:rsid w:val="00284151"/>
    <w:rsid w:val="002843B4"/>
    <w:rsid w:val="00284622"/>
    <w:rsid w:val="00285665"/>
    <w:rsid w:val="0028588D"/>
    <w:rsid w:val="002861DF"/>
    <w:rsid w:val="00286931"/>
    <w:rsid w:val="00295B8E"/>
    <w:rsid w:val="002A28C2"/>
    <w:rsid w:val="002A3204"/>
    <w:rsid w:val="002A380B"/>
    <w:rsid w:val="002A3E9C"/>
    <w:rsid w:val="002A3EAE"/>
    <w:rsid w:val="002A42B7"/>
    <w:rsid w:val="002A60EC"/>
    <w:rsid w:val="002B024B"/>
    <w:rsid w:val="002B3B13"/>
    <w:rsid w:val="002B6E0C"/>
    <w:rsid w:val="002D33E9"/>
    <w:rsid w:val="002D43F3"/>
    <w:rsid w:val="002D5116"/>
    <w:rsid w:val="002D7737"/>
    <w:rsid w:val="002E533C"/>
    <w:rsid w:val="002F3014"/>
    <w:rsid w:val="002F3C09"/>
    <w:rsid w:val="002F4C4F"/>
    <w:rsid w:val="002F5FF3"/>
    <w:rsid w:val="002F7AFC"/>
    <w:rsid w:val="003014AA"/>
    <w:rsid w:val="00301B3D"/>
    <w:rsid w:val="00302A7A"/>
    <w:rsid w:val="00304400"/>
    <w:rsid w:val="00304B72"/>
    <w:rsid w:val="00304C51"/>
    <w:rsid w:val="003050B3"/>
    <w:rsid w:val="00305FD2"/>
    <w:rsid w:val="003065D1"/>
    <w:rsid w:val="00306A7E"/>
    <w:rsid w:val="00306B1B"/>
    <w:rsid w:val="0030743F"/>
    <w:rsid w:val="00310B28"/>
    <w:rsid w:val="003120C4"/>
    <w:rsid w:val="00315C1B"/>
    <w:rsid w:val="00315E2B"/>
    <w:rsid w:val="00317411"/>
    <w:rsid w:val="0032098A"/>
    <w:rsid w:val="003214FB"/>
    <w:rsid w:val="0032161F"/>
    <w:rsid w:val="0032427E"/>
    <w:rsid w:val="0032438F"/>
    <w:rsid w:val="00325133"/>
    <w:rsid w:val="00325D41"/>
    <w:rsid w:val="00326473"/>
    <w:rsid w:val="00327267"/>
    <w:rsid w:val="00331CCC"/>
    <w:rsid w:val="003321BE"/>
    <w:rsid w:val="003331EE"/>
    <w:rsid w:val="0033751F"/>
    <w:rsid w:val="00340F29"/>
    <w:rsid w:val="00342FC6"/>
    <w:rsid w:val="00345F54"/>
    <w:rsid w:val="0034656B"/>
    <w:rsid w:val="00347CCA"/>
    <w:rsid w:val="00355429"/>
    <w:rsid w:val="00355539"/>
    <w:rsid w:val="00355C96"/>
    <w:rsid w:val="003570A3"/>
    <w:rsid w:val="0035772D"/>
    <w:rsid w:val="0036083E"/>
    <w:rsid w:val="00360CCE"/>
    <w:rsid w:val="00362B0B"/>
    <w:rsid w:val="0036400C"/>
    <w:rsid w:val="00366DCA"/>
    <w:rsid w:val="00371E64"/>
    <w:rsid w:val="00372AD9"/>
    <w:rsid w:val="0037382E"/>
    <w:rsid w:val="003752A2"/>
    <w:rsid w:val="00376C89"/>
    <w:rsid w:val="00377994"/>
    <w:rsid w:val="003803C2"/>
    <w:rsid w:val="003811A2"/>
    <w:rsid w:val="00381AE0"/>
    <w:rsid w:val="0038246B"/>
    <w:rsid w:val="003829FA"/>
    <w:rsid w:val="00382B48"/>
    <w:rsid w:val="00382BA0"/>
    <w:rsid w:val="00383C54"/>
    <w:rsid w:val="003871EA"/>
    <w:rsid w:val="00391CA7"/>
    <w:rsid w:val="00393BD4"/>
    <w:rsid w:val="00394B1F"/>
    <w:rsid w:val="00394EBB"/>
    <w:rsid w:val="00397CB9"/>
    <w:rsid w:val="003A28AE"/>
    <w:rsid w:val="003A71EA"/>
    <w:rsid w:val="003A7766"/>
    <w:rsid w:val="003B00F0"/>
    <w:rsid w:val="003B1523"/>
    <w:rsid w:val="003B212D"/>
    <w:rsid w:val="003B50AA"/>
    <w:rsid w:val="003B746D"/>
    <w:rsid w:val="003B74E8"/>
    <w:rsid w:val="003C09FE"/>
    <w:rsid w:val="003C5438"/>
    <w:rsid w:val="003C578D"/>
    <w:rsid w:val="003D1B4A"/>
    <w:rsid w:val="003D5E41"/>
    <w:rsid w:val="003D5FD7"/>
    <w:rsid w:val="003D7ABE"/>
    <w:rsid w:val="003E3F7B"/>
    <w:rsid w:val="003E4FFE"/>
    <w:rsid w:val="003E68E3"/>
    <w:rsid w:val="003E7513"/>
    <w:rsid w:val="003E769D"/>
    <w:rsid w:val="003E79FC"/>
    <w:rsid w:val="003F1B25"/>
    <w:rsid w:val="003F3B43"/>
    <w:rsid w:val="003F5D42"/>
    <w:rsid w:val="003F733C"/>
    <w:rsid w:val="003F77AA"/>
    <w:rsid w:val="004009F1"/>
    <w:rsid w:val="00401B7B"/>
    <w:rsid w:val="00404C39"/>
    <w:rsid w:val="00406C39"/>
    <w:rsid w:val="00407648"/>
    <w:rsid w:val="00415FCA"/>
    <w:rsid w:val="00421E9D"/>
    <w:rsid w:val="0042238D"/>
    <w:rsid w:val="004223B7"/>
    <w:rsid w:val="00422B16"/>
    <w:rsid w:val="004230A8"/>
    <w:rsid w:val="00425009"/>
    <w:rsid w:val="00427467"/>
    <w:rsid w:val="004274E7"/>
    <w:rsid w:val="00430207"/>
    <w:rsid w:val="00430A89"/>
    <w:rsid w:val="0043387F"/>
    <w:rsid w:val="00434E9A"/>
    <w:rsid w:val="00435220"/>
    <w:rsid w:val="00435C7A"/>
    <w:rsid w:val="0043623B"/>
    <w:rsid w:val="0044558B"/>
    <w:rsid w:val="00450DC8"/>
    <w:rsid w:val="0045291B"/>
    <w:rsid w:val="00452D0E"/>
    <w:rsid w:val="00455F66"/>
    <w:rsid w:val="00457201"/>
    <w:rsid w:val="00457520"/>
    <w:rsid w:val="00461655"/>
    <w:rsid w:val="004624D9"/>
    <w:rsid w:val="00463D52"/>
    <w:rsid w:val="004647BD"/>
    <w:rsid w:val="00465D8A"/>
    <w:rsid w:val="00477364"/>
    <w:rsid w:val="00477F2A"/>
    <w:rsid w:val="00481FC2"/>
    <w:rsid w:val="00483674"/>
    <w:rsid w:val="00485456"/>
    <w:rsid w:val="00486BBD"/>
    <w:rsid w:val="00491D7E"/>
    <w:rsid w:val="004942CC"/>
    <w:rsid w:val="00496A2F"/>
    <w:rsid w:val="004972D5"/>
    <w:rsid w:val="004975B7"/>
    <w:rsid w:val="004A0EA3"/>
    <w:rsid w:val="004A21E4"/>
    <w:rsid w:val="004A26E9"/>
    <w:rsid w:val="004A2991"/>
    <w:rsid w:val="004A4A68"/>
    <w:rsid w:val="004A5445"/>
    <w:rsid w:val="004A636C"/>
    <w:rsid w:val="004A6786"/>
    <w:rsid w:val="004A6C65"/>
    <w:rsid w:val="004B0C4E"/>
    <w:rsid w:val="004B25A2"/>
    <w:rsid w:val="004B3287"/>
    <w:rsid w:val="004B37A4"/>
    <w:rsid w:val="004B39E1"/>
    <w:rsid w:val="004B411C"/>
    <w:rsid w:val="004B555F"/>
    <w:rsid w:val="004C2EC8"/>
    <w:rsid w:val="004C523C"/>
    <w:rsid w:val="004C6A0A"/>
    <w:rsid w:val="004C7956"/>
    <w:rsid w:val="004C7A37"/>
    <w:rsid w:val="004D1DFE"/>
    <w:rsid w:val="004D2C20"/>
    <w:rsid w:val="004D3390"/>
    <w:rsid w:val="004D35E0"/>
    <w:rsid w:val="004D43FC"/>
    <w:rsid w:val="004D70C4"/>
    <w:rsid w:val="004E1234"/>
    <w:rsid w:val="004E36BA"/>
    <w:rsid w:val="004E375A"/>
    <w:rsid w:val="004E5CB9"/>
    <w:rsid w:val="004E6B46"/>
    <w:rsid w:val="004E6C80"/>
    <w:rsid w:val="004E72EB"/>
    <w:rsid w:val="004E7D45"/>
    <w:rsid w:val="004F0D4E"/>
    <w:rsid w:val="004F162F"/>
    <w:rsid w:val="004F52C6"/>
    <w:rsid w:val="0050004E"/>
    <w:rsid w:val="0050170B"/>
    <w:rsid w:val="0050387B"/>
    <w:rsid w:val="00504A0A"/>
    <w:rsid w:val="00504E5A"/>
    <w:rsid w:val="00506DBB"/>
    <w:rsid w:val="00506F51"/>
    <w:rsid w:val="005077B8"/>
    <w:rsid w:val="005110D4"/>
    <w:rsid w:val="00512165"/>
    <w:rsid w:val="00512499"/>
    <w:rsid w:val="00515429"/>
    <w:rsid w:val="00516985"/>
    <w:rsid w:val="00516AD5"/>
    <w:rsid w:val="00517BBC"/>
    <w:rsid w:val="00522808"/>
    <w:rsid w:val="00524636"/>
    <w:rsid w:val="00524F19"/>
    <w:rsid w:val="00524F5F"/>
    <w:rsid w:val="00530689"/>
    <w:rsid w:val="00531775"/>
    <w:rsid w:val="00533D58"/>
    <w:rsid w:val="00534ACC"/>
    <w:rsid w:val="005364F5"/>
    <w:rsid w:val="00536866"/>
    <w:rsid w:val="00537E0B"/>
    <w:rsid w:val="00541FED"/>
    <w:rsid w:val="00542452"/>
    <w:rsid w:val="00543E7B"/>
    <w:rsid w:val="0054415A"/>
    <w:rsid w:val="00546810"/>
    <w:rsid w:val="00555B44"/>
    <w:rsid w:val="00557B15"/>
    <w:rsid w:val="00560016"/>
    <w:rsid w:val="00560153"/>
    <w:rsid w:val="00561352"/>
    <w:rsid w:val="0056156E"/>
    <w:rsid w:val="005636AB"/>
    <w:rsid w:val="005667AD"/>
    <w:rsid w:val="005675C9"/>
    <w:rsid w:val="0057048B"/>
    <w:rsid w:val="00570983"/>
    <w:rsid w:val="005712EF"/>
    <w:rsid w:val="00571872"/>
    <w:rsid w:val="00574569"/>
    <w:rsid w:val="0057499A"/>
    <w:rsid w:val="00574CF3"/>
    <w:rsid w:val="00575AAC"/>
    <w:rsid w:val="005769FC"/>
    <w:rsid w:val="00582072"/>
    <w:rsid w:val="00583839"/>
    <w:rsid w:val="005846C7"/>
    <w:rsid w:val="00584F32"/>
    <w:rsid w:val="00584F8E"/>
    <w:rsid w:val="00585378"/>
    <w:rsid w:val="00590D18"/>
    <w:rsid w:val="00591C8D"/>
    <w:rsid w:val="00591ECD"/>
    <w:rsid w:val="00593A30"/>
    <w:rsid w:val="0059490F"/>
    <w:rsid w:val="00594A44"/>
    <w:rsid w:val="00594FCF"/>
    <w:rsid w:val="0059726A"/>
    <w:rsid w:val="005A1CF5"/>
    <w:rsid w:val="005A3A73"/>
    <w:rsid w:val="005A4D31"/>
    <w:rsid w:val="005B45CC"/>
    <w:rsid w:val="005B51BF"/>
    <w:rsid w:val="005B5C51"/>
    <w:rsid w:val="005C31E1"/>
    <w:rsid w:val="005C4CAE"/>
    <w:rsid w:val="005C4CED"/>
    <w:rsid w:val="005C773B"/>
    <w:rsid w:val="005D135A"/>
    <w:rsid w:val="005D3D6A"/>
    <w:rsid w:val="005D3F6D"/>
    <w:rsid w:val="005D49AD"/>
    <w:rsid w:val="005D4D19"/>
    <w:rsid w:val="005D709A"/>
    <w:rsid w:val="005D7E00"/>
    <w:rsid w:val="005E0FD2"/>
    <w:rsid w:val="005E2B93"/>
    <w:rsid w:val="005E4FA0"/>
    <w:rsid w:val="005E7017"/>
    <w:rsid w:val="005E70F3"/>
    <w:rsid w:val="005F0DE3"/>
    <w:rsid w:val="005F74B8"/>
    <w:rsid w:val="005F769A"/>
    <w:rsid w:val="006012B9"/>
    <w:rsid w:val="0060232C"/>
    <w:rsid w:val="006028E0"/>
    <w:rsid w:val="00610CB6"/>
    <w:rsid w:val="00611CD1"/>
    <w:rsid w:val="0061351E"/>
    <w:rsid w:val="006143D2"/>
    <w:rsid w:val="00615D8D"/>
    <w:rsid w:val="0062162A"/>
    <w:rsid w:val="0062375E"/>
    <w:rsid w:val="00626745"/>
    <w:rsid w:val="00627456"/>
    <w:rsid w:val="00630717"/>
    <w:rsid w:val="00632ED6"/>
    <w:rsid w:val="006332C2"/>
    <w:rsid w:val="00633AB1"/>
    <w:rsid w:val="00633B27"/>
    <w:rsid w:val="00634E63"/>
    <w:rsid w:val="00635CEC"/>
    <w:rsid w:val="006367AD"/>
    <w:rsid w:val="00637136"/>
    <w:rsid w:val="00641569"/>
    <w:rsid w:val="006447EE"/>
    <w:rsid w:val="00645606"/>
    <w:rsid w:val="00647835"/>
    <w:rsid w:val="0065318D"/>
    <w:rsid w:val="006550A3"/>
    <w:rsid w:val="00655529"/>
    <w:rsid w:val="0066395E"/>
    <w:rsid w:val="0066461D"/>
    <w:rsid w:val="0066466F"/>
    <w:rsid w:val="0066793C"/>
    <w:rsid w:val="00673B31"/>
    <w:rsid w:val="00676F9F"/>
    <w:rsid w:val="00680F15"/>
    <w:rsid w:val="00682492"/>
    <w:rsid w:val="00682966"/>
    <w:rsid w:val="00683D12"/>
    <w:rsid w:val="006858BE"/>
    <w:rsid w:val="00685B4F"/>
    <w:rsid w:val="00687D48"/>
    <w:rsid w:val="00693EBA"/>
    <w:rsid w:val="00694E06"/>
    <w:rsid w:val="00695B0F"/>
    <w:rsid w:val="006979E8"/>
    <w:rsid w:val="006A2915"/>
    <w:rsid w:val="006A3CE0"/>
    <w:rsid w:val="006A7A69"/>
    <w:rsid w:val="006B0D56"/>
    <w:rsid w:val="006B1464"/>
    <w:rsid w:val="006B1F3C"/>
    <w:rsid w:val="006B2495"/>
    <w:rsid w:val="006B3694"/>
    <w:rsid w:val="006B402C"/>
    <w:rsid w:val="006B590C"/>
    <w:rsid w:val="006B5A00"/>
    <w:rsid w:val="006B7F79"/>
    <w:rsid w:val="006C0438"/>
    <w:rsid w:val="006C38DA"/>
    <w:rsid w:val="006C465A"/>
    <w:rsid w:val="006C5FCE"/>
    <w:rsid w:val="006C6DAA"/>
    <w:rsid w:val="006D722B"/>
    <w:rsid w:val="006D7602"/>
    <w:rsid w:val="006D7CDD"/>
    <w:rsid w:val="006E2AB2"/>
    <w:rsid w:val="006E2D97"/>
    <w:rsid w:val="006E34B5"/>
    <w:rsid w:val="006E5976"/>
    <w:rsid w:val="006E6ACC"/>
    <w:rsid w:val="006F374B"/>
    <w:rsid w:val="006F72E1"/>
    <w:rsid w:val="00703554"/>
    <w:rsid w:val="00703693"/>
    <w:rsid w:val="0070442A"/>
    <w:rsid w:val="00706B9F"/>
    <w:rsid w:val="0070737D"/>
    <w:rsid w:val="00707B67"/>
    <w:rsid w:val="007101F7"/>
    <w:rsid w:val="0071217B"/>
    <w:rsid w:val="0071328D"/>
    <w:rsid w:val="007146F4"/>
    <w:rsid w:val="00714E38"/>
    <w:rsid w:val="007161E1"/>
    <w:rsid w:val="00716D35"/>
    <w:rsid w:val="00717B49"/>
    <w:rsid w:val="0072056F"/>
    <w:rsid w:val="007210EB"/>
    <w:rsid w:val="00721113"/>
    <w:rsid w:val="0072202C"/>
    <w:rsid w:val="00722A2A"/>
    <w:rsid w:val="00722BA8"/>
    <w:rsid w:val="00733B6C"/>
    <w:rsid w:val="00734FC7"/>
    <w:rsid w:val="007414D6"/>
    <w:rsid w:val="0074332D"/>
    <w:rsid w:val="00747620"/>
    <w:rsid w:val="00750F3A"/>
    <w:rsid w:val="007522AE"/>
    <w:rsid w:val="00753397"/>
    <w:rsid w:val="00757E85"/>
    <w:rsid w:val="007621E2"/>
    <w:rsid w:val="007641BB"/>
    <w:rsid w:val="007674DD"/>
    <w:rsid w:val="00771AD1"/>
    <w:rsid w:val="00771C1A"/>
    <w:rsid w:val="00772421"/>
    <w:rsid w:val="00774C56"/>
    <w:rsid w:val="0077635E"/>
    <w:rsid w:val="0077727D"/>
    <w:rsid w:val="00780650"/>
    <w:rsid w:val="00784B03"/>
    <w:rsid w:val="0078515F"/>
    <w:rsid w:val="007856EF"/>
    <w:rsid w:val="00785896"/>
    <w:rsid w:val="00785982"/>
    <w:rsid w:val="00785DF2"/>
    <w:rsid w:val="0078625D"/>
    <w:rsid w:val="00791ADE"/>
    <w:rsid w:val="007946F0"/>
    <w:rsid w:val="00795E5B"/>
    <w:rsid w:val="007968BF"/>
    <w:rsid w:val="00796A51"/>
    <w:rsid w:val="007A0266"/>
    <w:rsid w:val="007A2788"/>
    <w:rsid w:val="007A5A7C"/>
    <w:rsid w:val="007A7BDC"/>
    <w:rsid w:val="007B119D"/>
    <w:rsid w:val="007B4B85"/>
    <w:rsid w:val="007B508F"/>
    <w:rsid w:val="007B5D58"/>
    <w:rsid w:val="007B5E70"/>
    <w:rsid w:val="007B7C4B"/>
    <w:rsid w:val="007C5368"/>
    <w:rsid w:val="007C593B"/>
    <w:rsid w:val="007C69E3"/>
    <w:rsid w:val="007D1532"/>
    <w:rsid w:val="007D3E5C"/>
    <w:rsid w:val="007D58F1"/>
    <w:rsid w:val="007D5A9F"/>
    <w:rsid w:val="007D7B4E"/>
    <w:rsid w:val="007E19C3"/>
    <w:rsid w:val="007E24FE"/>
    <w:rsid w:val="007E42FA"/>
    <w:rsid w:val="007F1AF7"/>
    <w:rsid w:val="007F46EC"/>
    <w:rsid w:val="007F4F44"/>
    <w:rsid w:val="007F5A80"/>
    <w:rsid w:val="007F6008"/>
    <w:rsid w:val="00802839"/>
    <w:rsid w:val="008031DC"/>
    <w:rsid w:val="008043D7"/>
    <w:rsid w:val="00807307"/>
    <w:rsid w:val="00807F0D"/>
    <w:rsid w:val="008110B3"/>
    <w:rsid w:val="00812144"/>
    <w:rsid w:val="008124CF"/>
    <w:rsid w:val="008126AF"/>
    <w:rsid w:val="00816A3E"/>
    <w:rsid w:val="00817568"/>
    <w:rsid w:val="00824FFF"/>
    <w:rsid w:val="008258AF"/>
    <w:rsid w:val="008314B8"/>
    <w:rsid w:val="0083288C"/>
    <w:rsid w:val="00832C95"/>
    <w:rsid w:val="00837085"/>
    <w:rsid w:val="00837937"/>
    <w:rsid w:val="00841F97"/>
    <w:rsid w:val="00842E53"/>
    <w:rsid w:val="0084498B"/>
    <w:rsid w:val="008470AF"/>
    <w:rsid w:val="00847F33"/>
    <w:rsid w:val="00851797"/>
    <w:rsid w:val="00854668"/>
    <w:rsid w:val="00855765"/>
    <w:rsid w:val="00857069"/>
    <w:rsid w:val="008573E9"/>
    <w:rsid w:val="0086587E"/>
    <w:rsid w:val="00871EEF"/>
    <w:rsid w:val="008747B6"/>
    <w:rsid w:val="008761BB"/>
    <w:rsid w:val="008803C2"/>
    <w:rsid w:val="008849B8"/>
    <w:rsid w:val="008860D2"/>
    <w:rsid w:val="00886CEE"/>
    <w:rsid w:val="00886D7B"/>
    <w:rsid w:val="00890CD0"/>
    <w:rsid w:val="0089315A"/>
    <w:rsid w:val="00893548"/>
    <w:rsid w:val="00894D47"/>
    <w:rsid w:val="00896511"/>
    <w:rsid w:val="0089676E"/>
    <w:rsid w:val="008A0BAA"/>
    <w:rsid w:val="008A0D59"/>
    <w:rsid w:val="008A3BCE"/>
    <w:rsid w:val="008A4932"/>
    <w:rsid w:val="008A7BB0"/>
    <w:rsid w:val="008B1554"/>
    <w:rsid w:val="008B5024"/>
    <w:rsid w:val="008B6085"/>
    <w:rsid w:val="008C091C"/>
    <w:rsid w:val="008C2D1A"/>
    <w:rsid w:val="008C3C6A"/>
    <w:rsid w:val="008D1EED"/>
    <w:rsid w:val="008D3A41"/>
    <w:rsid w:val="008D5ACC"/>
    <w:rsid w:val="008D65B4"/>
    <w:rsid w:val="008D6D8B"/>
    <w:rsid w:val="008D6FF3"/>
    <w:rsid w:val="008E0A5F"/>
    <w:rsid w:val="008E1A5A"/>
    <w:rsid w:val="008E2484"/>
    <w:rsid w:val="008E58B9"/>
    <w:rsid w:val="008E6831"/>
    <w:rsid w:val="008E6BA2"/>
    <w:rsid w:val="008E7211"/>
    <w:rsid w:val="008E7958"/>
    <w:rsid w:val="008F1C73"/>
    <w:rsid w:val="008F270F"/>
    <w:rsid w:val="008F3863"/>
    <w:rsid w:val="008F3E3A"/>
    <w:rsid w:val="008F47D0"/>
    <w:rsid w:val="00902D34"/>
    <w:rsid w:val="0090468C"/>
    <w:rsid w:val="00904B1B"/>
    <w:rsid w:val="00904BD8"/>
    <w:rsid w:val="0091272D"/>
    <w:rsid w:val="0091349A"/>
    <w:rsid w:val="009134F6"/>
    <w:rsid w:val="00913655"/>
    <w:rsid w:val="0092055B"/>
    <w:rsid w:val="00921303"/>
    <w:rsid w:val="00921336"/>
    <w:rsid w:val="00921C6E"/>
    <w:rsid w:val="0093067F"/>
    <w:rsid w:val="009318F7"/>
    <w:rsid w:val="00931F09"/>
    <w:rsid w:val="00932EBC"/>
    <w:rsid w:val="0093481E"/>
    <w:rsid w:val="009368FB"/>
    <w:rsid w:val="0093696F"/>
    <w:rsid w:val="0093789C"/>
    <w:rsid w:val="0094000D"/>
    <w:rsid w:val="0094064A"/>
    <w:rsid w:val="00943F31"/>
    <w:rsid w:val="009450B7"/>
    <w:rsid w:val="00946EC1"/>
    <w:rsid w:val="0095503F"/>
    <w:rsid w:val="00956BA2"/>
    <w:rsid w:val="0096159C"/>
    <w:rsid w:val="00963949"/>
    <w:rsid w:val="009648C9"/>
    <w:rsid w:val="00965AFD"/>
    <w:rsid w:val="0096767D"/>
    <w:rsid w:val="0097061C"/>
    <w:rsid w:val="009748E1"/>
    <w:rsid w:val="00974F72"/>
    <w:rsid w:val="00976E76"/>
    <w:rsid w:val="00977067"/>
    <w:rsid w:val="009832D2"/>
    <w:rsid w:val="009845CE"/>
    <w:rsid w:val="00990BDB"/>
    <w:rsid w:val="00993522"/>
    <w:rsid w:val="00993C42"/>
    <w:rsid w:val="00996BA0"/>
    <w:rsid w:val="00996DC8"/>
    <w:rsid w:val="009A0A0F"/>
    <w:rsid w:val="009A22CB"/>
    <w:rsid w:val="009A267F"/>
    <w:rsid w:val="009A26E9"/>
    <w:rsid w:val="009A3D54"/>
    <w:rsid w:val="009A4566"/>
    <w:rsid w:val="009A504E"/>
    <w:rsid w:val="009A65DF"/>
    <w:rsid w:val="009B3AB5"/>
    <w:rsid w:val="009B3AD4"/>
    <w:rsid w:val="009B3F34"/>
    <w:rsid w:val="009B47C5"/>
    <w:rsid w:val="009B6ABC"/>
    <w:rsid w:val="009C04A8"/>
    <w:rsid w:val="009C3EAA"/>
    <w:rsid w:val="009C4365"/>
    <w:rsid w:val="009C5701"/>
    <w:rsid w:val="009C6657"/>
    <w:rsid w:val="009C75E2"/>
    <w:rsid w:val="009C7737"/>
    <w:rsid w:val="009D1E9F"/>
    <w:rsid w:val="009D2AAC"/>
    <w:rsid w:val="009D7AA9"/>
    <w:rsid w:val="009E0EC2"/>
    <w:rsid w:val="009E24E5"/>
    <w:rsid w:val="009F7E0B"/>
    <w:rsid w:val="00A01C06"/>
    <w:rsid w:val="00A04040"/>
    <w:rsid w:val="00A04FCF"/>
    <w:rsid w:val="00A06BCB"/>
    <w:rsid w:val="00A11D06"/>
    <w:rsid w:val="00A1204E"/>
    <w:rsid w:val="00A16F6E"/>
    <w:rsid w:val="00A21255"/>
    <w:rsid w:val="00A243CD"/>
    <w:rsid w:val="00A2698C"/>
    <w:rsid w:val="00A27001"/>
    <w:rsid w:val="00A274D0"/>
    <w:rsid w:val="00A30B67"/>
    <w:rsid w:val="00A313B7"/>
    <w:rsid w:val="00A317ED"/>
    <w:rsid w:val="00A3292C"/>
    <w:rsid w:val="00A346AB"/>
    <w:rsid w:val="00A3651E"/>
    <w:rsid w:val="00A37991"/>
    <w:rsid w:val="00A4075A"/>
    <w:rsid w:val="00A414AB"/>
    <w:rsid w:val="00A427B6"/>
    <w:rsid w:val="00A46234"/>
    <w:rsid w:val="00A519E2"/>
    <w:rsid w:val="00A53A7D"/>
    <w:rsid w:val="00A5460A"/>
    <w:rsid w:val="00A55803"/>
    <w:rsid w:val="00A61D72"/>
    <w:rsid w:val="00A63306"/>
    <w:rsid w:val="00A64EAD"/>
    <w:rsid w:val="00A65089"/>
    <w:rsid w:val="00A66313"/>
    <w:rsid w:val="00A667EC"/>
    <w:rsid w:val="00A66BC5"/>
    <w:rsid w:val="00A67A75"/>
    <w:rsid w:val="00A706EE"/>
    <w:rsid w:val="00A70FC7"/>
    <w:rsid w:val="00A72561"/>
    <w:rsid w:val="00A72764"/>
    <w:rsid w:val="00A7583D"/>
    <w:rsid w:val="00A831A4"/>
    <w:rsid w:val="00A849EA"/>
    <w:rsid w:val="00A85EC8"/>
    <w:rsid w:val="00A8694A"/>
    <w:rsid w:val="00A87FF3"/>
    <w:rsid w:val="00A90134"/>
    <w:rsid w:val="00A9025B"/>
    <w:rsid w:val="00A90FF6"/>
    <w:rsid w:val="00A91DB4"/>
    <w:rsid w:val="00A93D20"/>
    <w:rsid w:val="00A94283"/>
    <w:rsid w:val="00A959BC"/>
    <w:rsid w:val="00A967E0"/>
    <w:rsid w:val="00A96972"/>
    <w:rsid w:val="00AA2F7A"/>
    <w:rsid w:val="00AA30FE"/>
    <w:rsid w:val="00AA391C"/>
    <w:rsid w:val="00AA772A"/>
    <w:rsid w:val="00AB0EA6"/>
    <w:rsid w:val="00AB1A16"/>
    <w:rsid w:val="00AB411E"/>
    <w:rsid w:val="00AB4542"/>
    <w:rsid w:val="00AB4B5A"/>
    <w:rsid w:val="00AB5916"/>
    <w:rsid w:val="00AB7931"/>
    <w:rsid w:val="00AB7ECE"/>
    <w:rsid w:val="00AC07CA"/>
    <w:rsid w:val="00AC4901"/>
    <w:rsid w:val="00AC4B2E"/>
    <w:rsid w:val="00AC5C8C"/>
    <w:rsid w:val="00AC6AC1"/>
    <w:rsid w:val="00AD0445"/>
    <w:rsid w:val="00AD1FBA"/>
    <w:rsid w:val="00AD363C"/>
    <w:rsid w:val="00AD5C3C"/>
    <w:rsid w:val="00AD6398"/>
    <w:rsid w:val="00AE165F"/>
    <w:rsid w:val="00AE5C90"/>
    <w:rsid w:val="00AE6082"/>
    <w:rsid w:val="00AE69DA"/>
    <w:rsid w:val="00AF0376"/>
    <w:rsid w:val="00AF0D4F"/>
    <w:rsid w:val="00B00865"/>
    <w:rsid w:val="00B0134F"/>
    <w:rsid w:val="00B018B0"/>
    <w:rsid w:val="00B05BFF"/>
    <w:rsid w:val="00B0606F"/>
    <w:rsid w:val="00B06D30"/>
    <w:rsid w:val="00B115C0"/>
    <w:rsid w:val="00B14366"/>
    <w:rsid w:val="00B143BD"/>
    <w:rsid w:val="00B14E11"/>
    <w:rsid w:val="00B15417"/>
    <w:rsid w:val="00B179F6"/>
    <w:rsid w:val="00B234B1"/>
    <w:rsid w:val="00B26C12"/>
    <w:rsid w:val="00B321DC"/>
    <w:rsid w:val="00B3529C"/>
    <w:rsid w:val="00B404C9"/>
    <w:rsid w:val="00B415F2"/>
    <w:rsid w:val="00B4237D"/>
    <w:rsid w:val="00B4466F"/>
    <w:rsid w:val="00B4671D"/>
    <w:rsid w:val="00B5048B"/>
    <w:rsid w:val="00B51602"/>
    <w:rsid w:val="00B53D2A"/>
    <w:rsid w:val="00B56487"/>
    <w:rsid w:val="00B56B5E"/>
    <w:rsid w:val="00B57678"/>
    <w:rsid w:val="00B57FC8"/>
    <w:rsid w:val="00B60DAF"/>
    <w:rsid w:val="00B60FC6"/>
    <w:rsid w:val="00B62109"/>
    <w:rsid w:val="00B63B3D"/>
    <w:rsid w:val="00B64F20"/>
    <w:rsid w:val="00B67410"/>
    <w:rsid w:val="00B67846"/>
    <w:rsid w:val="00B67B47"/>
    <w:rsid w:val="00B71562"/>
    <w:rsid w:val="00B728FD"/>
    <w:rsid w:val="00B75312"/>
    <w:rsid w:val="00B81825"/>
    <w:rsid w:val="00B819AA"/>
    <w:rsid w:val="00B84C53"/>
    <w:rsid w:val="00B85A49"/>
    <w:rsid w:val="00B86403"/>
    <w:rsid w:val="00B867A1"/>
    <w:rsid w:val="00B86A36"/>
    <w:rsid w:val="00B87ACA"/>
    <w:rsid w:val="00B93CEC"/>
    <w:rsid w:val="00B966FC"/>
    <w:rsid w:val="00BA0153"/>
    <w:rsid w:val="00BA1935"/>
    <w:rsid w:val="00BA61E4"/>
    <w:rsid w:val="00BA641C"/>
    <w:rsid w:val="00BA6E3D"/>
    <w:rsid w:val="00BA7B2A"/>
    <w:rsid w:val="00BB0BAC"/>
    <w:rsid w:val="00BB2E74"/>
    <w:rsid w:val="00BB3180"/>
    <w:rsid w:val="00BB4B53"/>
    <w:rsid w:val="00BB6C7C"/>
    <w:rsid w:val="00BC4D2A"/>
    <w:rsid w:val="00BC72AC"/>
    <w:rsid w:val="00BD2138"/>
    <w:rsid w:val="00BD21F0"/>
    <w:rsid w:val="00BD228E"/>
    <w:rsid w:val="00BD2561"/>
    <w:rsid w:val="00BD2A5D"/>
    <w:rsid w:val="00BD34FE"/>
    <w:rsid w:val="00BD4521"/>
    <w:rsid w:val="00BD5176"/>
    <w:rsid w:val="00BD5CFF"/>
    <w:rsid w:val="00BD796E"/>
    <w:rsid w:val="00BE0872"/>
    <w:rsid w:val="00BE0BFA"/>
    <w:rsid w:val="00BE26E9"/>
    <w:rsid w:val="00BE2783"/>
    <w:rsid w:val="00BE39F0"/>
    <w:rsid w:val="00BE5190"/>
    <w:rsid w:val="00BE6976"/>
    <w:rsid w:val="00BE741B"/>
    <w:rsid w:val="00BE7930"/>
    <w:rsid w:val="00BF00AC"/>
    <w:rsid w:val="00BF42FB"/>
    <w:rsid w:val="00C04DCE"/>
    <w:rsid w:val="00C05DE0"/>
    <w:rsid w:val="00C07CF3"/>
    <w:rsid w:val="00C07DFC"/>
    <w:rsid w:val="00C10386"/>
    <w:rsid w:val="00C10DF4"/>
    <w:rsid w:val="00C15545"/>
    <w:rsid w:val="00C177B8"/>
    <w:rsid w:val="00C17CF3"/>
    <w:rsid w:val="00C20276"/>
    <w:rsid w:val="00C22A16"/>
    <w:rsid w:val="00C22BC8"/>
    <w:rsid w:val="00C26852"/>
    <w:rsid w:val="00C31BA0"/>
    <w:rsid w:val="00C31CFC"/>
    <w:rsid w:val="00C3243F"/>
    <w:rsid w:val="00C32E04"/>
    <w:rsid w:val="00C32F85"/>
    <w:rsid w:val="00C35585"/>
    <w:rsid w:val="00C41979"/>
    <w:rsid w:val="00C447F1"/>
    <w:rsid w:val="00C45758"/>
    <w:rsid w:val="00C45C8E"/>
    <w:rsid w:val="00C45D63"/>
    <w:rsid w:val="00C52D37"/>
    <w:rsid w:val="00C5507B"/>
    <w:rsid w:val="00C565C5"/>
    <w:rsid w:val="00C568AD"/>
    <w:rsid w:val="00C60EA6"/>
    <w:rsid w:val="00C61B5A"/>
    <w:rsid w:val="00C61BDE"/>
    <w:rsid w:val="00C62301"/>
    <w:rsid w:val="00C63608"/>
    <w:rsid w:val="00C64466"/>
    <w:rsid w:val="00C72C83"/>
    <w:rsid w:val="00C73168"/>
    <w:rsid w:val="00C7485E"/>
    <w:rsid w:val="00C74F84"/>
    <w:rsid w:val="00C7503E"/>
    <w:rsid w:val="00C76A54"/>
    <w:rsid w:val="00C76DB5"/>
    <w:rsid w:val="00C77E6B"/>
    <w:rsid w:val="00C80AC8"/>
    <w:rsid w:val="00C85B53"/>
    <w:rsid w:val="00C86D73"/>
    <w:rsid w:val="00C87D9A"/>
    <w:rsid w:val="00C90080"/>
    <w:rsid w:val="00C90B4B"/>
    <w:rsid w:val="00C90E73"/>
    <w:rsid w:val="00C926EF"/>
    <w:rsid w:val="00C92A88"/>
    <w:rsid w:val="00C93E52"/>
    <w:rsid w:val="00C94DBA"/>
    <w:rsid w:val="00C95136"/>
    <w:rsid w:val="00C97EB7"/>
    <w:rsid w:val="00CA1F26"/>
    <w:rsid w:val="00CA2D74"/>
    <w:rsid w:val="00CA34ED"/>
    <w:rsid w:val="00CA5722"/>
    <w:rsid w:val="00CA599C"/>
    <w:rsid w:val="00CB0261"/>
    <w:rsid w:val="00CB2641"/>
    <w:rsid w:val="00CB5E76"/>
    <w:rsid w:val="00CC0769"/>
    <w:rsid w:val="00CC3AB2"/>
    <w:rsid w:val="00CC3E2E"/>
    <w:rsid w:val="00CC7FDF"/>
    <w:rsid w:val="00CD1746"/>
    <w:rsid w:val="00CD39C3"/>
    <w:rsid w:val="00CE09EA"/>
    <w:rsid w:val="00CE0C73"/>
    <w:rsid w:val="00CE2798"/>
    <w:rsid w:val="00CE366A"/>
    <w:rsid w:val="00CE4D32"/>
    <w:rsid w:val="00CE747E"/>
    <w:rsid w:val="00CE7BA6"/>
    <w:rsid w:val="00CF1102"/>
    <w:rsid w:val="00CF2FAD"/>
    <w:rsid w:val="00CF4742"/>
    <w:rsid w:val="00CF50C4"/>
    <w:rsid w:val="00D007FD"/>
    <w:rsid w:val="00D01C74"/>
    <w:rsid w:val="00D03F9F"/>
    <w:rsid w:val="00D05023"/>
    <w:rsid w:val="00D12849"/>
    <w:rsid w:val="00D17FA3"/>
    <w:rsid w:val="00D200EB"/>
    <w:rsid w:val="00D209EF"/>
    <w:rsid w:val="00D248A7"/>
    <w:rsid w:val="00D27435"/>
    <w:rsid w:val="00D328AB"/>
    <w:rsid w:val="00D37ED1"/>
    <w:rsid w:val="00D40014"/>
    <w:rsid w:val="00D40C4A"/>
    <w:rsid w:val="00D42ECC"/>
    <w:rsid w:val="00D42F3A"/>
    <w:rsid w:val="00D431B9"/>
    <w:rsid w:val="00D4420B"/>
    <w:rsid w:val="00D44471"/>
    <w:rsid w:val="00D4579F"/>
    <w:rsid w:val="00D50CF0"/>
    <w:rsid w:val="00D52795"/>
    <w:rsid w:val="00D52B95"/>
    <w:rsid w:val="00D553DD"/>
    <w:rsid w:val="00D55F19"/>
    <w:rsid w:val="00D56042"/>
    <w:rsid w:val="00D57379"/>
    <w:rsid w:val="00D60FC8"/>
    <w:rsid w:val="00D60FD4"/>
    <w:rsid w:val="00D61109"/>
    <w:rsid w:val="00D62C6F"/>
    <w:rsid w:val="00D62EAA"/>
    <w:rsid w:val="00D63ECA"/>
    <w:rsid w:val="00D64698"/>
    <w:rsid w:val="00D64910"/>
    <w:rsid w:val="00D6496A"/>
    <w:rsid w:val="00D654D5"/>
    <w:rsid w:val="00D65E50"/>
    <w:rsid w:val="00D75832"/>
    <w:rsid w:val="00D77898"/>
    <w:rsid w:val="00D77C08"/>
    <w:rsid w:val="00D8089E"/>
    <w:rsid w:val="00D82545"/>
    <w:rsid w:val="00D85B1D"/>
    <w:rsid w:val="00D91C03"/>
    <w:rsid w:val="00D9389A"/>
    <w:rsid w:val="00D93CA4"/>
    <w:rsid w:val="00D9526F"/>
    <w:rsid w:val="00D9795A"/>
    <w:rsid w:val="00DA0466"/>
    <w:rsid w:val="00DA059E"/>
    <w:rsid w:val="00DA086E"/>
    <w:rsid w:val="00DA164B"/>
    <w:rsid w:val="00DA29A2"/>
    <w:rsid w:val="00DA2DBA"/>
    <w:rsid w:val="00DA2FD5"/>
    <w:rsid w:val="00DA3E8B"/>
    <w:rsid w:val="00DA5E41"/>
    <w:rsid w:val="00DB03B8"/>
    <w:rsid w:val="00DB402C"/>
    <w:rsid w:val="00DB751D"/>
    <w:rsid w:val="00DB7F5C"/>
    <w:rsid w:val="00DC2186"/>
    <w:rsid w:val="00DC2D44"/>
    <w:rsid w:val="00DC49EF"/>
    <w:rsid w:val="00DC5476"/>
    <w:rsid w:val="00DC607C"/>
    <w:rsid w:val="00DD3E6C"/>
    <w:rsid w:val="00DD477E"/>
    <w:rsid w:val="00DD6932"/>
    <w:rsid w:val="00DD7A36"/>
    <w:rsid w:val="00DE1834"/>
    <w:rsid w:val="00DE3595"/>
    <w:rsid w:val="00DE3649"/>
    <w:rsid w:val="00DE4287"/>
    <w:rsid w:val="00DE520E"/>
    <w:rsid w:val="00DE6698"/>
    <w:rsid w:val="00DE76FA"/>
    <w:rsid w:val="00DF249A"/>
    <w:rsid w:val="00DF41D4"/>
    <w:rsid w:val="00DF530D"/>
    <w:rsid w:val="00DF5A06"/>
    <w:rsid w:val="00DF5A49"/>
    <w:rsid w:val="00DF65CC"/>
    <w:rsid w:val="00DF6D69"/>
    <w:rsid w:val="00E02204"/>
    <w:rsid w:val="00E061C1"/>
    <w:rsid w:val="00E12517"/>
    <w:rsid w:val="00E13090"/>
    <w:rsid w:val="00E14097"/>
    <w:rsid w:val="00E2148B"/>
    <w:rsid w:val="00E21788"/>
    <w:rsid w:val="00E2338E"/>
    <w:rsid w:val="00E23DB3"/>
    <w:rsid w:val="00E24F20"/>
    <w:rsid w:val="00E265B3"/>
    <w:rsid w:val="00E27B64"/>
    <w:rsid w:val="00E30478"/>
    <w:rsid w:val="00E30CAD"/>
    <w:rsid w:val="00E316E6"/>
    <w:rsid w:val="00E31991"/>
    <w:rsid w:val="00E32C98"/>
    <w:rsid w:val="00E33ECB"/>
    <w:rsid w:val="00E33FB7"/>
    <w:rsid w:val="00E346BC"/>
    <w:rsid w:val="00E34C83"/>
    <w:rsid w:val="00E376F9"/>
    <w:rsid w:val="00E378AD"/>
    <w:rsid w:val="00E40AB3"/>
    <w:rsid w:val="00E421F5"/>
    <w:rsid w:val="00E43D22"/>
    <w:rsid w:val="00E45032"/>
    <w:rsid w:val="00E50A16"/>
    <w:rsid w:val="00E556EA"/>
    <w:rsid w:val="00E60561"/>
    <w:rsid w:val="00E612D3"/>
    <w:rsid w:val="00E61416"/>
    <w:rsid w:val="00E65D8C"/>
    <w:rsid w:val="00E6707E"/>
    <w:rsid w:val="00E67D69"/>
    <w:rsid w:val="00E708E4"/>
    <w:rsid w:val="00E71755"/>
    <w:rsid w:val="00E71EAC"/>
    <w:rsid w:val="00E73FB8"/>
    <w:rsid w:val="00E76819"/>
    <w:rsid w:val="00E7716E"/>
    <w:rsid w:val="00E81446"/>
    <w:rsid w:val="00E81D44"/>
    <w:rsid w:val="00E81F29"/>
    <w:rsid w:val="00E8210C"/>
    <w:rsid w:val="00E83C11"/>
    <w:rsid w:val="00E90D91"/>
    <w:rsid w:val="00E91182"/>
    <w:rsid w:val="00EA164F"/>
    <w:rsid w:val="00EA2838"/>
    <w:rsid w:val="00EA30B1"/>
    <w:rsid w:val="00EA330C"/>
    <w:rsid w:val="00EA4DC8"/>
    <w:rsid w:val="00EA4DEB"/>
    <w:rsid w:val="00EB0EA9"/>
    <w:rsid w:val="00EB197F"/>
    <w:rsid w:val="00EB6898"/>
    <w:rsid w:val="00EC10C3"/>
    <w:rsid w:val="00EC1D24"/>
    <w:rsid w:val="00EC35C2"/>
    <w:rsid w:val="00EC44E8"/>
    <w:rsid w:val="00EC4664"/>
    <w:rsid w:val="00EC5B63"/>
    <w:rsid w:val="00EC69B9"/>
    <w:rsid w:val="00EC7396"/>
    <w:rsid w:val="00ED137E"/>
    <w:rsid w:val="00ED4275"/>
    <w:rsid w:val="00ED4D3F"/>
    <w:rsid w:val="00ED5CB0"/>
    <w:rsid w:val="00ED6366"/>
    <w:rsid w:val="00ED6EF5"/>
    <w:rsid w:val="00ED703A"/>
    <w:rsid w:val="00EE003D"/>
    <w:rsid w:val="00EE0856"/>
    <w:rsid w:val="00EE117A"/>
    <w:rsid w:val="00EE53AA"/>
    <w:rsid w:val="00EF38FB"/>
    <w:rsid w:val="00EF53BA"/>
    <w:rsid w:val="00EF738B"/>
    <w:rsid w:val="00F04ECD"/>
    <w:rsid w:val="00F062F7"/>
    <w:rsid w:val="00F1054A"/>
    <w:rsid w:val="00F12EFF"/>
    <w:rsid w:val="00F133F8"/>
    <w:rsid w:val="00F14679"/>
    <w:rsid w:val="00F14B7E"/>
    <w:rsid w:val="00F14D1F"/>
    <w:rsid w:val="00F1617F"/>
    <w:rsid w:val="00F17575"/>
    <w:rsid w:val="00F17C20"/>
    <w:rsid w:val="00F2004A"/>
    <w:rsid w:val="00F2084D"/>
    <w:rsid w:val="00F22CB2"/>
    <w:rsid w:val="00F244C3"/>
    <w:rsid w:val="00F26E20"/>
    <w:rsid w:val="00F30328"/>
    <w:rsid w:val="00F32229"/>
    <w:rsid w:val="00F33887"/>
    <w:rsid w:val="00F342EB"/>
    <w:rsid w:val="00F3531E"/>
    <w:rsid w:val="00F36160"/>
    <w:rsid w:val="00F36817"/>
    <w:rsid w:val="00F45B5E"/>
    <w:rsid w:val="00F51649"/>
    <w:rsid w:val="00F51744"/>
    <w:rsid w:val="00F518C0"/>
    <w:rsid w:val="00F52486"/>
    <w:rsid w:val="00F525F6"/>
    <w:rsid w:val="00F57E2C"/>
    <w:rsid w:val="00F61A87"/>
    <w:rsid w:val="00F61D29"/>
    <w:rsid w:val="00F62814"/>
    <w:rsid w:val="00F65DB7"/>
    <w:rsid w:val="00F71147"/>
    <w:rsid w:val="00F72980"/>
    <w:rsid w:val="00F731BD"/>
    <w:rsid w:val="00F740C7"/>
    <w:rsid w:val="00F75375"/>
    <w:rsid w:val="00F75B49"/>
    <w:rsid w:val="00F7645F"/>
    <w:rsid w:val="00F77285"/>
    <w:rsid w:val="00F77641"/>
    <w:rsid w:val="00F827DE"/>
    <w:rsid w:val="00F861D5"/>
    <w:rsid w:val="00F8733D"/>
    <w:rsid w:val="00F92A2D"/>
    <w:rsid w:val="00F9491E"/>
    <w:rsid w:val="00F9648E"/>
    <w:rsid w:val="00F96E65"/>
    <w:rsid w:val="00F9730D"/>
    <w:rsid w:val="00F974D7"/>
    <w:rsid w:val="00FA08F0"/>
    <w:rsid w:val="00FA15FC"/>
    <w:rsid w:val="00FA6A92"/>
    <w:rsid w:val="00FA7A8A"/>
    <w:rsid w:val="00FB0080"/>
    <w:rsid w:val="00FB180A"/>
    <w:rsid w:val="00FB2ADF"/>
    <w:rsid w:val="00FB2CB0"/>
    <w:rsid w:val="00FB3B62"/>
    <w:rsid w:val="00FB5924"/>
    <w:rsid w:val="00FB725C"/>
    <w:rsid w:val="00FC112C"/>
    <w:rsid w:val="00FC2142"/>
    <w:rsid w:val="00FC60A0"/>
    <w:rsid w:val="00FC6D21"/>
    <w:rsid w:val="00FC77E9"/>
    <w:rsid w:val="00FC7871"/>
    <w:rsid w:val="00FD20A2"/>
    <w:rsid w:val="00FD3D7B"/>
    <w:rsid w:val="00FD4FBD"/>
    <w:rsid w:val="00FD6D2E"/>
    <w:rsid w:val="00FE1798"/>
    <w:rsid w:val="00FE25BA"/>
    <w:rsid w:val="00FE4969"/>
    <w:rsid w:val="00FF1042"/>
    <w:rsid w:val="00FF346A"/>
    <w:rsid w:val="00FF3EA7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C753"/>
  <w15:chartTrackingRefBased/>
  <w15:docId w15:val="{A349CCF6-5285-4324-8973-91B2326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D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B74E8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3B74E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kern w:val="1"/>
      <w:sz w:val="28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3B74E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kern w:val="1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B74E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kern w:val="1"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3B74E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kern w:val="1"/>
      <w:sz w:val="26"/>
      <w:szCs w:val="26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3B74E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kern w:val="1"/>
      <w:sz w:val="28"/>
    </w:rPr>
  </w:style>
  <w:style w:type="paragraph" w:styleId="Heading7">
    <w:name w:val="heading 7"/>
    <w:basedOn w:val="Normal"/>
    <w:next w:val="BodyText"/>
    <w:link w:val="Heading7Char"/>
    <w:qFormat/>
    <w:rsid w:val="003B74E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  <w:kern w:val="1"/>
    </w:rPr>
  </w:style>
  <w:style w:type="paragraph" w:styleId="Heading8">
    <w:name w:val="heading 8"/>
    <w:basedOn w:val="Normal"/>
    <w:next w:val="BodyText"/>
    <w:link w:val="Heading8Char"/>
    <w:qFormat/>
    <w:rsid w:val="003B74E8"/>
    <w:pPr>
      <w:keepNext/>
      <w:numPr>
        <w:ilvl w:val="7"/>
        <w:numId w:val="1"/>
      </w:numPr>
      <w:jc w:val="both"/>
      <w:outlineLvl w:val="7"/>
    </w:pPr>
    <w:rPr>
      <w:rFonts w:eastAsia="Times New Roman"/>
      <w:b/>
      <w:kern w:val="1"/>
    </w:rPr>
  </w:style>
  <w:style w:type="paragraph" w:styleId="Heading9">
    <w:name w:val="heading 9"/>
    <w:basedOn w:val="Normal"/>
    <w:next w:val="BodyText"/>
    <w:link w:val="Heading9Char"/>
    <w:qFormat/>
    <w:rsid w:val="003B74E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4E8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3B74E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3B74E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3B74E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3B74E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B74E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B74E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3B74E8"/>
  </w:style>
  <w:style w:type="character" w:customStyle="1" w:styleId="WW8Num2z0">
    <w:name w:val="WW8Num2z0"/>
    <w:rsid w:val="003B74E8"/>
    <w:rPr>
      <w:rFonts w:ascii="Symbol" w:hAnsi="Symbol"/>
    </w:rPr>
  </w:style>
  <w:style w:type="character" w:customStyle="1" w:styleId="WW8Num2z1">
    <w:name w:val="WW8Num2z1"/>
    <w:rsid w:val="003B74E8"/>
    <w:rPr>
      <w:rFonts w:ascii="Courier New" w:hAnsi="Courier New"/>
    </w:rPr>
  </w:style>
  <w:style w:type="character" w:customStyle="1" w:styleId="WW8Num2z2">
    <w:name w:val="WW8Num2z2"/>
    <w:rsid w:val="003B74E8"/>
    <w:rPr>
      <w:rFonts w:ascii="Wingdings" w:hAnsi="Wingdings"/>
    </w:rPr>
  </w:style>
  <w:style w:type="character" w:customStyle="1" w:styleId="WW8Num3z1">
    <w:name w:val="WW8Num3z1"/>
    <w:rsid w:val="003B74E8"/>
    <w:rPr>
      <w:b/>
      <w:sz w:val="24"/>
    </w:rPr>
  </w:style>
  <w:style w:type="character" w:customStyle="1" w:styleId="WW8Num4z0">
    <w:name w:val="WW8Num4z0"/>
    <w:rsid w:val="003B74E8"/>
    <w:rPr>
      <w:sz w:val="24"/>
    </w:rPr>
  </w:style>
  <w:style w:type="character" w:customStyle="1" w:styleId="WW8Num4z1">
    <w:name w:val="WW8Num4z1"/>
    <w:rsid w:val="003B74E8"/>
    <w:rPr>
      <w:rFonts w:ascii="Courier New" w:hAnsi="Courier New"/>
    </w:rPr>
  </w:style>
  <w:style w:type="character" w:customStyle="1" w:styleId="WW8Num4z2">
    <w:name w:val="WW8Num4z2"/>
    <w:rsid w:val="003B74E8"/>
    <w:rPr>
      <w:rFonts w:ascii="Wingdings" w:hAnsi="Wingdings"/>
    </w:rPr>
  </w:style>
  <w:style w:type="character" w:customStyle="1" w:styleId="WW8Num4z3">
    <w:name w:val="WW8Num4z3"/>
    <w:rsid w:val="003B74E8"/>
    <w:rPr>
      <w:rFonts w:ascii="Symbol" w:hAnsi="Symbol"/>
    </w:rPr>
  </w:style>
  <w:style w:type="character" w:customStyle="1" w:styleId="WW8Num5z0">
    <w:name w:val="WW8Num5z0"/>
    <w:rsid w:val="003B74E8"/>
    <w:rPr>
      <w:sz w:val="24"/>
    </w:rPr>
  </w:style>
  <w:style w:type="character" w:customStyle="1" w:styleId="WW8Num5z1">
    <w:name w:val="WW8Num5z1"/>
    <w:rsid w:val="003B74E8"/>
    <w:rPr>
      <w:rFonts w:ascii="Courier New" w:hAnsi="Courier New"/>
    </w:rPr>
  </w:style>
  <w:style w:type="character" w:customStyle="1" w:styleId="WW8Num5z2">
    <w:name w:val="WW8Num5z2"/>
    <w:rsid w:val="003B74E8"/>
    <w:rPr>
      <w:rFonts w:ascii="Wingdings" w:hAnsi="Wingdings"/>
    </w:rPr>
  </w:style>
  <w:style w:type="character" w:customStyle="1" w:styleId="WW8Num6z0">
    <w:name w:val="WW8Num6z0"/>
    <w:rsid w:val="003B74E8"/>
    <w:rPr>
      <w:rFonts w:ascii="Symbol" w:hAnsi="Symbol"/>
    </w:rPr>
  </w:style>
  <w:style w:type="character" w:customStyle="1" w:styleId="WW8Num6z1">
    <w:name w:val="WW8Num6z1"/>
    <w:rsid w:val="003B74E8"/>
    <w:rPr>
      <w:rFonts w:ascii="Courier New" w:hAnsi="Courier New"/>
    </w:rPr>
  </w:style>
  <w:style w:type="character" w:customStyle="1" w:styleId="WW8Num6z2">
    <w:name w:val="WW8Num6z2"/>
    <w:rsid w:val="003B74E8"/>
    <w:rPr>
      <w:rFonts w:ascii="Wingdings" w:hAnsi="Wingdings"/>
    </w:rPr>
  </w:style>
  <w:style w:type="character" w:customStyle="1" w:styleId="WW8Num8z1">
    <w:name w:val="WW8Num8z1"/>
    <w:rsid w:val="003B74E8"/>
    <w:rPr>
      <w:rFonts w:ascii="Courier New" w:hAnsi="Courier New"/>
    </w:rPr>
  </w:style>
  <w:style w:type="character" w:customStyle="1" w:styleId="WW8Num8z2">
    <w:name w:val="WW8Num8z2"/>
    <w:rsid w:val="003B74E8"/>
    <w:rPr>
      <w:rFonts w:ascii="Wingdings" w:hAnsi="Wingdings"/>
    </w:rPr>
  </w:style>
  <w:style w:type="character" w:customStyle="1" w:styleId="WW8Num8z3">
    <w:name w:val="WW8Num8z3"/>
    <w:rsid w:val="003B74E8"/>
    <w:rPr>
      <w:rFonts w:ascii="Symbol" w:hAnsi="Symbol"/>
    </w:rPr>
  </w:style>
  <w:style w:type="character" w:customStyle="1" w:styleId="WW8Num9z0">
    <w:name w:val="WW8Num9z0"/>
    <w:rsid w:val="003B74E8"/>
  </w:style>
  <w:style w:type="character" w:customStyle="1" w:styleId="WW8Num9z1">
    <w:name w:val="WW8Num9z1"/>
    <w:rsid w:val="003B74E8"/>
    <w:rPr>
      <w:rFonts w:ascii="Courier New" w:hAnsi="Courier New"/>
    </w:rPr>
  </w:style>
  <w:style w:type="character" w:customStyle="1" w:styleId="WW8Num9z2">
    <w:name w:val="WW8Num9z2"/>
    <w:rsid w:val="003B74E8"/>
    <w:rPr>
      <w:rFonts w:ascii="Wingdings" w:hAnsi="Wingdings"/>
    </w:rPr>
  </w:style>
  <w:style w:type="character" w:customStyle="1" w:styleId="WW8Num9z3">
    <w:name w:val="WW8Num9z3"/>
    <w:rsid w:val="003B74E8"/>
    <w:rPr>
      <w:rFonts w:ascii="Symbol" w:hAnsi="Symbol"/>
    </w:rPr>
  </w:style>
  <w:style w:type="character" w:customStyle="1" w:styleId="WW8Num10z1">
    <w:name w:val="WW8Num10z1"/>
    <w:rsid w:val="003B74E8"/>
    <w:rPr>
      <w:rFonts w:ascii="Courier New" w:hAnsi="Courier New"/>
    </w:rPr>
  </w:style>
  <w:style w:type="character" w:customStyle="1" w:styleId="WW8Num10z2">
    <w:name w:val="WW8Num10z2"/>
    <w:rsid w:val="003B74E8"/>
    <w:rPr>
      <w:rFonts w:ascii="Wingdings" w:hAnsi="Wingdings"/>
    </w:rPr>
  </w:style>
  <w:style w:type="character" w:customStyle="1" w:styleId="WW8Num10z3">
    <w:name w:val="WW8Num10z3"/>
    <w:rsid w:val="003B74E8"/>
    <w:rPr>
      <w:rFonts w:ascii="Symbol" w:hAnsi="Symbol"/>
    </w:rPr>
  </w:style>
  <w:style w:type="character" w:customStyle="1" w:styleId="WW8Num5z3">
    <w:name w:val="WW8Num5z3"/>
    <w:rsid w:val="003B74E8"/>
    <w:rPr>
      <w:rFonts w:ascii="Symbol" w:hAnsi="Symbol"/>
    </w:rPr>
  </w:style>
  <w:style w:type="character" w:customStyle="1" w:styleId="WW8Num7z0">
    <w:name w:val="WW8Num7z0"/>
    <w:rsid w:val="003B74E8"/>
    <w:rPr>
      <w:color w:val="00000A"/>
    </w:rPr>
  </w:style>
  <w:style w:type="character" w:customStyle="1" w:styleId="WW8Num8z0">
    <w:name w:val="WW8Num8z0"/>
    <w:rsid w:val="003B74E8"/>
    <w:rPr>
      <w:rFonts w:ascii="Symbol" w:hAnsi="Symbol"/>
    </w:rPr>
  </w:style>
  <w:style w:type="character" w:customStyle="1" w:styleId="WW8Num11z0">
    <w:name w:val="WW8Num11z0"/>
    <w:rsid w:val="003B74E8"/>
    <w:rPr>
      <w:rFonts w:ascii="Wingdings" w:hAnsi="Wingdings"/>
      <w:color w:val="00000A"/>
    </w:rPr>
  </w:style>
  <w:style w:type="character" w:customStyle="1" w:styleId="WW8Num11z1">
    <w:name w:val="WW8Num11z1"/>
    <w:rsid w:val="003B74E8"/>
    <w:rPr>
      <w:rFonts w:ascii="Courier New" w:hAnsi="Courier New"/>
      <w:sz w:val="24"/>
    </w:rPr>
  </w:style>
  <w:style w:type="character" w:customStyle="1" w:styleId="WW8Num11z2">
    <w:name w:val="WW8Num11z2"/>
    <w:rsid w:val="003B74E8"/>
    <w:rPr>
      <w:rFonts w:ascii="Wingdings" w:hAnsi="Wingdings"/>
    </w:rPr>
  </w:style>
  <w:style w:type="character" w:customStyle="1" w:styleId="WW8Num11z3">
    <w:name w:val="WW8Num11z3"/>
    <w:rsid w:val="003B74E8"/>
    <w:rPr>
      <w:rFonts w:ascii="Symbol" w:hAnsi="Symbol"/>
    </w:rPr>
  </w:style>
  <w:style w:type="character" w:customStyle="1" w:styleId="WW8Num12z0">
    <w:name w:val="WW8Num12z0"/>
    <w:rsid w:val="003B74E8"/>
  </w:style>
  <w:style w:type="character" w:customStyle="1" w:styleId="WW8Num12z1">
    <w:name w:val="WW8Num12z1"/>
    <w:rsid w:val="003B74E8"/>
    <w:rPr>
      <w:rFonts w:ascii="Courier New" w:hAnsi="Courier New"/>
      <w:sz w:val="24"/>
    </w:rPr>
  </w:style>
  <w:style w:type="character" w:customStyle="1" w:styleId="WW8Num12z2">
    <w:name w:val="WW8Num12z2"/>
    <w:rsid w:val="003B74E8"/>
    <w:rPr>
      <w:rFonts w:ascii="Wingdings" w:hAnsi="Wingdings"/>
    </w:rPr>
  </w:style>
  <w:style w:type="character" w:customStyle="1" w:styleId="WW8Num12z3">
    <w:name w:val="WW8Num12z3"/>
    <w:rsid w:val="003B74E8"/>
    <w:rPr>
      <w:rFonts w:ascii="Symbol" w:hAnsi="Symbol"/>
    </w:rPr>
  </w:style>
  <w:style w:type="character" w:customStyle="1" w:styleId="WW8Num14z0">
    <w:name w:val="WW8Num14z0"/>
    <w:rsid w:val="003B74E8"/>
    <w:rPr>
      <w:rFonts w:ascii="Wingdings" w:hAnsi="Wingdings"/>
    </w:rPr>
  </w:style>
  <w:style w:type="character" w:customStyle="1" w:styleId="WW8Num14z1">
    <w:name w:val="WW8Num14z1"/>
    <w:rsid w:val="003B74E8"/>
    <w:rPr>
      <w:rFonts w:ascii="Courier New" w:hAnsi="Courier New"/>
      <w:sz w:val="24"/>
    </w:rPr>
  </w:style>
  <w:style w:type="character" w:customStyle="1" w:styleId="WW8Num14z3">
    <w:name w:val="WW8Num14z3"/>
    <w:rsid w:val="003B74E8"/>
    <w:rPr>
      <w:rFonts w:ascii="Symbol" w:hAnsi="Symbol"/>
    </w:rPr>
  </w:style>
  <w:style w:type="character" w:customStyle="1" w:styleId="WW8Num15z1">
    <w:name w:val="WW8Num15z1"/>
    <w:rsid w:val="003B74E8"/>
    <w:rPr>
      <w:b/>
      <w:sz w:val="24"/>
    </w:rPr>
  </w:style>
  <w:style w:type="character" w:customStyle="1" w:styleId="WW8Num16z1">
    <w:name w:val="WW8Num16z1"/>
    <w:rsid w:val="003B74E8"/>
    <w:rPr>
      <w:rFonts w:ascii="Courier New" w:hAnsi="Courier New"/>
      <w:sz w:val="24"/>
    </w:rPr>
  </w:style>
  <w:style w:type="character" w:customStyle="1" w:styleId="WW8Num16z2">
    <w:name w:val="WW8Num16z2"/>
    <w:rsid w:val="003B74E8"/>
    <w:rPr>
      <w:rFonts w:ascii="Wingdings" w:hAnsi="Wingdings"/>
    </w:rPr>
  </w:style>
  <w:style w:type="character" w:customStyle="1" w:styleId="WW8Num16z3">
    <w:name w:val="WW8Num16z3"/>
    <w:rsid w:val="003B74E8"/>
    <w:rPr>
      <w:rFonts w:ascii="Symbol" w:hAnsi="Symbol"/>
    </w:rPr>
  </w:style>
  <w:style w:type="character" w:customStyle="1" w:styleId="WW8Num7z1">
    <w:name w:val="WW8Num7z1"/>
    <w:rsid w:val="003B74E8"/>
    <w:rPr>
      <w:rFonts w:ascii="Courier New" w:hAnsi="Courier New"/>
    </w:rPr>
  </w:style>
  <w:style w:type="character" w:customStyle="1" w:styleId="WW8Num7z2">
    <w:name w:val="WW8Num7z2"/>
    <w:rsid w:val="003B74E8"/>
    <w:rPr>
      <w:rFonts w:ascii="Wingdings" w:hAnsi="Wingdings"/>
    </w:rPr>
  </w:style>
  <w:style w:type="character" w:customStyle="1" w:styleId="WW8Num10z0">
    <w:name w:val="WW8Num10z0"/>
    <w:rsid w:val="003B74E8"/>
    <w:rPr>
      <w:rFonts w:ascii="Symbol" w:hAnsi="Symbol"/>
    </w:rPr>
  </w:style>
  <w:style w:type="character" w:customStyle="1" w:styleId="WW-DefaultParagraphFont">
    <w:name w:val="WW-Default Paragraph Font"/>
    <w:rsid w:val="003B74E8"/>
  </w:style>
  <w:style w:type="character" w:customStyle="1" w:styleId="WW-DefaultParagraphFont1">
    <w:name w:val="WW-Default Paragraph Font1"/>
    <w:rsid w:val="003B74E8"/>
  </w:style>
  <w:style w:type="character" w:customStyle="1" w:styleId="ListParagraphChar">
    <w:name w:val="List Paragraph Char"/>
    <w:uiPriority w:val="34"/>
    <w:rsid w:val="003B74E8"/>
  </w:style>
  <w:style w:type="character" w:styleId="CommentReference">
    <w:name w:val="annotation reference"/>
    <w:basedOn w:val="DefaultParagraphFont"/>
    <w:uiPriority w:val="99"/>
    <w:semiHidden/>
    <w:unhideWhenUsed/>
    <w:rsid w:val="003B74E8"/>
    <w:rPr>
      <w:sz w:val="16"/>
    </w:rPr>
  </w:style>
  <w:style w:type="character" w:customStyle="1" w:styleId="CommentTextChar">
    <w:name w:val="Comment Text Char"/>
    <w:uiPriority w:val="99"/>
    <w:rsid w:val="003B74E8"/>
    <w:rPr>
      <w:sz w:val="20"/>
    </w:rPr>
  </w:style>
  <w:style w:type="character" w:customStyle="1" w:styleId="CommentSubjectChar">
    <w:name w:val="Comment Subject Char"/>
    <w:uiPriority w:val="99"/>
    <w:rsid w:val="003B74E8"/>
    <w:rPr>
      <w:b/>
      <w:sz w:val="20"/>
    </w:rPr>
  </w:style>
  <w:style w:type="character" w:customStyle="1" w:styleId="BalloonTextChar">
    <w:name w:val="Balloon Text Char"/>
    <w:uiPriority w:val="99"/>
    <w:rsid w:val="003B74E8"/>
    <w:rPr>
      <w:rFonts w:ascii="Tahoma" w:hAnsi="Tahoma"/>
      <w:sz w:val="16"/>
    </w:rPr>
  </w:style>
  <w:style w:type="character" w:customStyle="1" w:styleId="BodyText2Char">
    <w:name w:val="Body Text 2 Char"/>
    <w:rsid w:val="003B74E8"/>
    <w:rPr>
      <w:sz w:val="24"/>
    </w:rPr>
  </w:style>
  <w:style w:type="character" w:customStyle="1" w:styleId="BodyText2Char1">
    <w:name w:val="Body Text 2 Char1"/>
    <w:basedOn w:val="WW-DefaultParagraphFont1"/>
    <w:rsid w:val="003B74E8"/>
    <w:rPr>
      <w:rFonts w:cs="Times New Roman"/>
    </w:rPr>
  </w:style>
  <w:style w:type="character" w:customStyle="1" w:styleId="BodyText3Char">
    <w:name w:val="Body Text 3 Char"/>
    <w:rsid w:val="003B74E8"/>
    <w:rPr>
      <w:rFonts w:ascii="Times New Roman" w:hAnsi="Times New Roman"/>
      <w:sz w:val="16"/>
    </w:rPr>
  </w:style>
  <w:style w:type="character" w:customStyle="1" w:styleId="NoSpacingChar">
    <w:name w:val="No Spacing Char"/>
    <w:rsid w:val="003B74E8"/>
    <w:rPr>
      <w:lang w:val="en-US" w:eastAsia="x-none"/>
    </w:rPr>
  </w:style>
  <w:style w:type="character" w:customStyle="1" w:styleId="HeaderChar">
    <w:name w:val="Header Char"/>
    <w:basedOn w:val="WW-DefaultParagraphFont1"/>
    <w:rsid w:val="003B74E8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3B74E8"/>
    <w:rPr>
      <w:rFonts w:cs="Times New Roman"/>
    </w:rPr>
  </w:style>
  <w:style w:type="character" w:customStyle="1" w:styleId="ListLabel1">
    <w:name w:val="ListLabel 1"/>
    <w:rsid w:val="003B74E8"/>
  </w:style>
  <w:style w:type="character" w:customStyle="1" w:styleId="ListLabel2">
    <w:name w:val="ListLabel 2"/>
    <w:rsid w:val="003B74E8"/>
    <w:rPr>
      <w:b/>
      <w:sz w:val="24"/>
    </w:rPr>
  </w:style>
  <w:style w:type="character" w:customStyle="1" w:styleId="ListLabel3">
    <w:name w:val="ListLabel 3"/>
    <w:rsid w:val="003B74E8"/>
    <w:rPr>
      <w:sz w:val="24"/>
    </w:rPr>
  </w:style>
  <w:style w:type="character" w:customStyle="1" w:styleId="ListLabel4">
    <w:name w:val="ListLabel 4"/>
    <w:rsid w:val="003B74E8"/>
    <w:rPr>
      <w:sz w:val="24"/>
    </w:rPr>
  </w:style>
  <w:style w:type="character" w:customStyle="1" w:styleId="ListLabel5">
    <w:name w:val="ListLabel 5"/>
    <w:rsid w:val="003B74E8"/>
  </w:style>
  <w:style w:type="character" w:customStyle="1" w:styleId="ListLabel6">
    <w:name w:val="ListLabel 6"/>
    <w:rsid w:val="003B74E8"/>
    <w:rPr>
      <w:color w:val="00000A"/>
    </w:rPr>
  </w:style>
  <w:style w:type="character" w:customStyle="1" w:styleId="ListLabel7">
    <w:name w:val="ListLabel 7"/>
    <w:rsid w:val="003B74E8"/>
    <w:rPr>
      <w:rFonts w:eastAsia="Times New Roman"/>
    </w:rPr>
  </w:style>
  <w:style w:type="character" w:customStyle="1" w:styleId="ListLabel8">
    <w:name w:val="ListLabel 8"/>
    <w:rsid w:val="003B74E8"/>
  </w:style>
  <w:style w:type="character" w:customStyle="1" w:styleId="NumberingSymbols">
    <w:name w:val="Numbering Symbols"/>
    <w:rsid w:val="003B74E8"/>
  </w:style>
  <w:style w:type="character" w:customStyle="1" w:styleId="FootnoteCharacters">
    <w:name w:val="Footnote Characters"/>
    <w:rsid w:val="003B74E8"/>
    <w:rPr>
      <w:vertAlign w:val="superscript"/>
    </w:rPr>
  </w:style>
  <w:style w:type="paragraph" w:customStyle="1" w:styleId="Heading">
    <w:name w:val="Heading"/>
    <w:basedOn w:val="Normal"/>
    <w:next w:val="BodyText"/>
    <w:rsid w:val="003B74E8"/>
    <w:pPr>
      <w:keepNext/>
      <w:spacing w:before="240" w:after="120"/>
    </w:pPr>
    <w:rPr>
      <w:rFonts w:ascii="Arial" w:hAnsi="Arial" w:cs="Mangal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3B74E8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3B74E8"/>
    <w:rPr>
      <w:rFonts w:cs="Mangal"/>
    </w:rPr>
  </w:style>
  <w:style w:type="paragraph" w:styleId="Caption">
    <w:name w:val="caption"/>
    <w:basedOn w:val="Normal"/>
    <w:qFormat/>
    <w:rsid w:val="003B74E8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x">
    <w:name w:val="Index"/>
    <w:basedOn w:val="Normal"/>
    <w:rsid w:val="003B74E8"/>
    <w:pPr>
      <w:suppressLineNumbers/>
    </w:pPr>
    <w:rPr>
      <w:rFonts w:cs="Mangal"/>
      <w:kern w:val="1"/>
    </w:rPr>
  </w:style>
  <w:style w:type="paragraph" w:styleId="ListParagraph">
    <w:name w:val="List Paragraph"/>
    <w:aliases w:val="----"/>
    <w:basedOn w:val="Normal"/>
    <w:qFormat/>
    <w:rsid w:val="003B74E8"/>
    <w:pPr>
      <w:ind w:left="720"/>
    </w:pPr>
    <w:rPr>
      <w:kern w:val="1"/>
    </w:rPr>
  </w:style>
  <w:style w:type="paragraph" w:styleId="CommentText">
    <w:name w:val="annotation text"/>
    <w:basedOn w:val="Normal"/>
    <w:link w:val="CommentTextChar1"/>
    <w:uiPriority w:val="99"/>
    <w:unhideWhenUsed/>
    <w:rsid w:val="003B74E8"/>
    <w:rPr>
      <w:kern w:val="1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3B74E8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B74E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B74E8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uiPriority w:val="99"/>
    <w:rsid w:val="003B74E8"/>
    <w:rPr>
      <w:rFonts w:ascii="Tahoma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3B74E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3B74E8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3B74E8"/>
    <w:pPr>
      <w:spacing w:after="120" w:line="480" w:lineRule="auto"/>
    </w:pPr>
    <w:rPr>
      <w:kern w:val="1"/>
    </w:rPr>
  </w:style>
  <w:style w:type="character" w:customStyle="1" w:styleId="BodyText2Char2">
    <w:name w:val="Body Text 2 Char2"/>
    <w:basedOn w:val="DefaultParagraphFont"/>
    <w:link w:val="BodyText2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B74E8"/>
    <w:pPr>
      <w:spacing w:after="120"/>
    </w:pPr>
    <w:rPr>
      <w:rFonts w:eastAsia="Times New Roman"/>
      <w:kern w:val="1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B74E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3B74E8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HeaderChar1">
    <w:name w:val="Header Char1"/>
    <w:basedOn w:val="DefaultParagraphFont"/>
    <w:link w:val="Header"/>
    <w:uiPriority w:val="99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FooterChar1">
    <w:name w:val="Footer Char1"/>
    <w:basedOn w:val="DefaultParagraphFont"/>
    <w:link w:val="Footer"/>
    <w:uiPriority w:val="99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B74E8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rsid w:val="003B74E8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B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3B74E8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sr-Latn-RS"/>
    </w:rPr>
  </w:style>
  <w:style w:type="paragraph" w:styleId="Revision">
    <w:name w:val="Revision"/>
    <w:hidden/>
    <w:uiPriority w:val="99"/>
    <w:semiHidden/>
    <w:rsid w:val="003B74E8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3B7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3B74E8"/>
    <w:rPr>
      <w:color w:val="0000FF"/>
      <w:u w:val="single"/>
    </w:rPr>
  </w:style>
  <w:style w:type="character" w:styleId="Strong">
    <w:name w:val="Strong"/>
    <w:aliases w:val="PP-PODNASLOV"/>
    <w:basedOn w:val="DefaultParagraphFont"/>
    <w:qFormat/>
    <w:rsid w:val="003B74E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B74E8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E71755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C9513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Theme="minorEastAsia"/>
      <w:color w:val="auto"/>
      <w:kern w:val="0"/>
      <w:lang w:eastAsia="sr-Latn-RS"/>
    </w:rPr>
  </w:style>
  <w:style w:type="paragraph" w:customStyle="1" w:styleId="Podpodnaslov">
    <w:name w:val="Podpodnaslov"/>
    <w:basedOn w:val="Normal"/>
    <w:rsid w:val="00894D47"/>
    <w:pPr>
      <w:suppressAutoHyphens w:val="0"/>
      <w:spacing w:before="120" w:line="240" w:lineRule="auto"/>
      <w:ind w:left="357" w:hanging="357"/>
      <w:jc w:val="both"/>
    </w:pPr>
    <w:rPr>
      <w:rFonts w:ascii="Swiss Light YU" w:eastAsia="Times New Roman" w:hAnsi="Swiss Light YU"/>
      <w:i/>
      <w:noProof/>
      <w:color w:val="auto"/>
      <w:kern w:val="0"/>
      <w:szCs w:val="20"/>
      <w:lang w:val="en-US" w:eastAsia="en-US"/>
    </w:rPr>
  </w:style>
  <w:style w:type="numbering" w:styleId="111111">
    <w:name w:val="Outline List 2"/>
    <w:basedOn w:val="NoList"/>
    <w:rsid w:val="00894D47"/>
    <w:pPr>
      <w:numPr>
        <w:numId w:val="2"/>
      </w:numPr>
    </w:pPr>
  </w:style>
  <w:style w:type="paragraph" w:styleId="NormalIndent">
    <w:name w:val="Normal Indent"/>
    <w:basedOn w:val="Normal"/>
    <w:rsid w:val="004A0EA3"/>
    <w:pPr>
      <w:suppressAutoHyphens w:val="0"/>
      <w:spacing w:line="240" w:lineRule="atLeast"/>
      <w:ind w:left="1276" w:right="851"/>
      <w:jc w:val="both"/>
    </w:pPr>
    <w:rPr>
      <w:rFonts w:ascii="Arial" w:eastAsia="Times New Roman" w:hAnsi="Arial"/>
      <w:color w:val="auto"/>
      <w:kern w:val="0"/>
      <w:sz w:val="22"/>
      <w:szCs w:val="20"/>
      <w:lang w:val="en-GB" w:eastAsia="it-IT"/>
    </w:rPr>
  </w:style>
  <w:style w:type="character" w:customStyle="1" w:styleId="WW8Num1z0">
    <w:name w:val="WW8Num1z0"/>
    <w:rsid w:val="004B555F"/>
    <w:rPr>
      <w:rFonts w:ascii="StarSymbol" w:hAnsi="StarSymbol"/>
    </w:rPr>
  </w:style>
  <w:style w:type="character" w:customStyle="1" w:styleId="WW8Num3z0">
    <w:name w:val="WW8Num3z0"/>
    <w:rsid w:val="004B555F"/>
    <w:rPr>
      <w:rFonts w:cs="Arial"/>
      <w:i w:val="0"/>
      <w:sz w:val="24"/>
    </w:rPr>
  </w:style>
  <w:style w:type="character" w:customStyle="1" w:styleId="WW8Num7z3">
    <w:name w:val="WW8Num7z3"/>
    <w:rsid w:val="004B555F"/>
    <w:rPr>
      <w:rFonts w:ascii="Symbol" w:hAnsi="Symbol"/>
    </w:rPr>
  </w:style>
  <w:style w:type="character" w:customStyle="1" w:styleId="WW8Num7z4">
    <w:name w:val="WW8Num7z4"/>
    <w:rsid w:val="004B555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B555F"/>
  </w:style>
  <w:style w:type="character" w:customStyle="1" w:styleId="WW-Absatz-Standardschriftart">
    <w:name w:val="WW-Absatz-Standardschriftart"/>
    <w:rsid w:val="004B555F"/>
  </w:style>
  <w:style w:type="character" w:customStyle="1" w:styleId="WW-Absatz-Standardschriftart1">
    <w:name w:val="WW-Absatz-Standardschriftart1"/>
    <w:rsid w:val="004B555F"/>
  </w:style>
  <w:style w:type="character" w:customStyle="1" w:styleId="WW8Num8z4">
    <w:name w:val="WW8Num8z4"/>
    <w:rsid w:val="004B555F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4B555F"/>
  </w:style>
  <w:style w:type="character" w:customStyle="1" w:styleId="WW-Absatz-Standardschriftart111">
    <w:name w:val="WW-Absatz-Standardschriftart111"/>
    <w:rsid w:val="004B555F"/>
  </w:style>
  <w:style w:type="character" w:customStyle="1" w:styleId="WW8Num2z3">
    <w:name w:val="WW8Num2z3"/>
    <w:rsid w:val="004B555F"/>
    <w:rPr>
      <w:rFonts w:ascii="Symbol" w:hAnsi="Symbol" w:cs="Symbol"/>
    </w:rPr>
  </w:style>
  <w:style w:type="character" w:customStyle="1" w:styleId="WW-Absatz-Standardschriftart1111">
    <w:name w:val="WW-Absatz-Standardschriftart1111"/>
    <w:rsid w:val="004B555F"/>
  </w:style>
  <w:style w:type="character" w:customStyle="1" w:styleId="WW-Absatz-Standardschriftart11111">
    <w:name w:val="WW-Absatz-Standardschriftart11111"/>
    <w:rsid w:val="004B555F"/>
  </w:style>
  <w:style w:type="character" w:customStyle="1" w:styleId="WW-Absatz-Standardschriftart111111">
    <w:name w:val="WW-Absatz-Standardschriftart111111"/>
    <w:rsid w:val="004B555F"/>
  </w:style>
  <w:style w:type="character" w:customStyle="1" w:styleId="WW-Absatz-Standardschriftart1111111">
    <w:name w:val="WW-Absatz-Standardschriftart1111111"/>
    <w:rsid w:val="004B555F"/>
  </w:style>
  <w:style w:type="character" w:customStyle="1" w:styleId="WW-Absatz-Standardschriftart11111111">
    <w:name w:val="WW-Absatz-Standardschriftart11111111"/>
    <w:rsid w:val="004B555F"/>
  </w:style>
  <w:style w:type="character" w:customStyle="1" w:styleId="WW8Num3z2">
    <w:name w:val="WW8Num3z2"/>
    <w:rsid w:val="004B555F"/>
    <w:rPr>
      <w:rFonts w:ascii="Wingdings" w:hAnsi="Wingdings" w:cs="Wingdings"/>
    </w:rPr>
  </w:style>
  <w:style w:type="character" w:customStyle="1" w:styleId="WW8Num3z3">
    <w:name w:val="WW8Num3z3"/>
    <w:rsid w:val="004B555F"/>
    <w:rPr>
      <w:rFonts w:ascii="Symbol" w:hAnsi="Symbol" w:cs="Symbol"/>
    </w:rPr>
  </w:style>
  <w:style w:type="character" w:customStyle="1" w:styleId="WW8Num6z3">
    <w:name w:val="WW8Num6z3"/>
    <w:rsid w:val="004B555F"/>
    <w:rPr>
      <w:rFonts w:ascii="Symbol" w:hAnsi="Symbol" w:cs="Symbol"/>
    </w:rPr>
  </w:style>
  <w:style w:type="character" w:customStyle="1" w:styleId="WW8Num30z0">
    <w:name w:val="WW8Num30z0"/>
    <w:rsid w:val="004B555F"/>
    <w:rPr>
      <w:b/>
    </w:rPr>
  </w:style>
  <w:style w:type="character" w:customStyle="1" w:styleId="WW8Num24z0">
    <w:name w:val="WW8Num24z0"/>
    <w:rsid w:val="004B555F"/>
    <w:rPr>
      <w:rFonts w:ascii="Symbol" w:hAnsi="Symbol"/>
    </w:rPr>
  </w:style>
  <w:style w:type="character" w:customStyle="1" w:styleId="WW8Num25z0">
    <w:name w:val="WW8Num25z0"/>
    <w:rsid w:val="004B555F"/>
    <w:rPr>
      <w:rFonts w:ascii="Times New Roman" w:hAnsi="Times New Roman"/>
      <w:b/>
      <w:color w:val="auto"/>
    </w:rPr>
  </w:style>
  <w:style w:type="character" w:customStyle="1" w:styleId="WW8Num23z0">
    <w:name w:val="WW8Num23z0"/>
    <w:rsid w:val="004B555F"/>
    <w:rPr>
      <w:rFonts w:ascii="Times New Roman" w:eastAsia="Arial Unicode MS" w:hAnsi="Times New Roman" w:cs="Times New Roman"/>
      <w:b/>
      <w:i w:val="0"/>
      <w:color w:val="auto"/>
      <w:sz w:val="24"/>
      <w:szCs w:val="24"/>
    </w:rPr>
  </w:style>
  <w:style w:type="character" w:customStyle="1" w:styleId="WW8Num28z0">
    <w:name w:val="WW8Num28z0"/>
    <w:rsid w:val="004B555F"/>
    <w:rPr>
      <w:b w:val="0"/>
      <w:color w:val="auto"/>
      <w:sz w:val="24"/>
    </w:rPr>
  </w:style>
  <w:style w:type="character" w:customStyle="1" w:styleId="WW8Num12z4">
    <w:name w:val="WW8Num12z4"/>
    <w:rsid w:val="004B555F"/>
    <w:rPr>
      <w:rFonts w:ascii="Courier New" w:hAnsi="Courier New" w:cs="Courier New"/>
    </w:rPr>
  </w:style>
  <w:style w:type="character" w:customStyle="1" w:styleId="WW8Num29z0">
    <w:name w:val="WW8Num29z0"/>
    <w:rsid w:val="004B555F"/>
    <w:rPr>
      <w:rFonts w:ascii="Times New Roman" w:hAnsi="Times New Roman"/>
      <w:b/>
      <w:color w:val="auto"/>
    </w:rPr>
  </w:style>
  <w:style w:type="character" w:customStyle="1" w:styleId="WW8Num15z0">
    <w:name w:val="WW8Num15z0"/>
    <w:rsid w:val="004B555F"/>
    <w:rPr>
      <w:rFonts w:ascii="Wingdings" w:hAnsi="Wingdings" w:cs="Wingdings"/>
    </w:rPr>
  </w:style>
  <w:style w:type="character" w:customStyle="1" w:styleId="WW8Num16z0">
    <w:name w:val="WW8Num16z0"/>
    <w:rsid w:val="004B555F"/>
    <w:rPr>
      <w:rFonts w:ascii="Symbol" w:hAnsi="Symbol" w:cs="Symbol"/>
    </w:rPr>
  </w:style>
  <w:style w:type="character" w:customStyle="1" w:styleId="apple-converted-space">
    <w:name w:val="apple-converted-space"/>
    <w:rsid w:val="004B555F"/>
  </w:style>
  <w:style w:type="paragraph" w:customStyle="1" w:styleId="WW-Default">
    <w:name w:val="WW-Default"/>
    <w:rsid w:val="004B555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4B555F"/>
    <w:pPr>
      <w:suppressAutoHyphens w:val="0"/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a">
    <w:name w:val="Абзац"/>
    <w:link w:val="a0"/>
    <w:rsid w:val="004B555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4B555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4B555F"/>
  </w:style>
  <w:style w:type="table" w:customStyle="1" w:styleId="TableGrid1">
    <w:name w:val="Table Grid1"/>
    <w:basedOn w:val="TableNormal"/>
    <w:next w:val="TableGrid"/>
    <w:uiPriority w:val="59"/>
    <w:rsid w:val="004B55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55F"/>
    <w:pPr>
      <w:suppressAutoHyphens w:val="0"/>
      <w:spacing w:line="240" w:lineRule="auto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5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638D-AA6B-4AB2-A84B-F81F5297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Spasojević</dc:creator>
  <cp:keywords/>
  <dc:description/>
  <cp:lastModifiedBy>Zorica Panić</cp:lastModifiedBy>
  <cp:revision>7</cp:revision>
  <cp:lastPrinted>2019-07-04T10:18:00Z</cp:lastPrinted>
  <dcterms:created xsi:type="dcterms:W3CDTF">2019-07-03T10:56:00Z</dcterms:created>
  <dcterms:modified xsi:type="dcterms:W3CDTF">2019-09-10T12:55:00Z</dcterms:modified>
</cp:coreProperties>
</file>